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4E" w:rsidRPr="001D3B37" w:rsidRDefault="00E3754E" w:rsidP="00E3754E">
      <w:pPr>
        <w:pStyle w:val="1"/>
        <w:jc w:val="center"/>
      </w:pPr>
      <w:bookmarkStart w:id="0" w:name="_Toc396390818"/>
      <w:r>
        <w:rPr>
          <w:rFonts w:hint="eastAsia"/>
        </w:rPr>
        <w:t>学员</w:t>
      </w:r>
      <w:r w:rsidRPr="001D3B37">
        <w:rPr>
          <w:rFonts w:hint="eastAsia"/>
        </w:rPr>
        <w:t>须知</w:t>
      </w:r>
      <w:bookmarkEnd w:id="0"/>
    </w:p>
    <w:p w:rsidR="00AB2FA8" w:rsidRPr="00AB2FA8" w:rsidRDefault="00AB2FA8" w:rsidP="00AB2FA8">
      <w:pPr>
        <w:spacing w:after="0" w:line="360" w:lineRule="auto"/>
        <w:rPr>
          <w:rFonts w:ascii="宋体" w:eastAsia="宋体" w:hAnsi="宋体" w:cs="黑体"/>
          <w:sz w:val="24"/>
          <w:szCs w:val="24"/>
        </w:rPr>
      </w:pPr>
      <w:r w:rsidRPr="00AB2FA8">
        <w:rPr>
          <w:rFonts w:ascii="宋体" w:eastAsia="宋体" w:hAnsi="宋体" w:cs="黑体" w:hint="eastAsia"/>
          <w:sz w:val="24"/>
          <w:szCs w:val="24"/>
        </w:rPr>
        <w:t>各位学员：</w:t>
      </w:r>
    </w:p>
    <w:p w:rsidR="00AB2FA8" w:rsidRPr="00AB2FA8" w:rsidRDefault="00AB2FA8" w:rsidP="00AB2FA8">
      <w:pPr>
        <w:spacing w:after="0" w:line="360" w:lineRule="auto"/>
        <w:ind w:firstLine="270"/>
        <w:rPr>
          <w:rFonts w:ascii="宋体" w:eastAsia="宋体" w:hAnsi="宋体" w:cs="黑体"/>
          <w:sz w:val="24"/>
          <w:szCs w:val="24"/>
        </w:rPr>
      </w:pPr>
      <w:r w:rsidRPr="00AB2FA8">
        <w:rPr>
          <w:rFonts w:ascii="宋体" w:eastAsia="宋体" w:hAnsi="宋体" w:cs="黑体" w:hint="eastAsia"/>
          <w:sz w:val="24"/>
          <w:szCs w:val="24"/>
        </w:rPr>
        <w:t xml:space="preserve">  欢迎大家回校参加暑期培训，为使大家度过愉快充实的学习生活，请务必认真阅读以下有关注意事项：</w:t>
      </w:r>
    </w:p>
    <w:p w:rsidR="00AB2FA8" w:rsidRPr="00AB2FA8" w:rsidRDefault="00AB2FA8" w:rsidP="00AB2FA8">
      <w:pPr>
        <w:spacing w:after="0" w:line="360" w:lineRule="auto"/>
        <w:ind w:firstLine="270"/>
        <w:rPr>
          <w:rFonts w:ascii="宋体" w:eastAsia="宋体" w:hAnsi="宋体" w:cs="黑体"/>
          <w:sz w:val="24"/>
          <w:szCs w:val="24"/>
        </w:rPr>
      </w:pPr>
      <w:r w:rsidRPr="00AB2FA8">
        <w:rPr>
          <w:rFonts w:ascii="宋体" w:eastAsia="宋体" w:hAnsi="宋体" w:cs="黑体" w:hint="eastAsia"/>
          <w:sz w:val="24"/>
          <w:szCs w:val="24"/>
        </w:rPr>
        <w:t xml:space="preserve">  1、本期培训时间自8月25日至8月29日，共5天。</w:t>
      </w:r>
    </w:p>
    <w:p w:rsidR="00AB2FA8" w:rsidRPr="00AB2FA8" w:rsidRDefault="00AB2FA8" w:rsidP="00AB2FA8">
      <w:pPr>
        <w:spacing w:after="0" w:line="360" w:lineRule="auto"/>
        <w:ind w:firstLine="270"/>
        <w:rPr>
          <w:rFonts w:ascii="宋体" w:eastAsia="宋体" w:hAnsi="宋体" w:cs="黑体"/>
          <w:sz w:val="24"/>
          <w:szCs w:val="24"/>
        </w:rPr>
      </w:pPr>
      <w:r w:rsidRPr="00AB2FA8">
        <w:rPr>
          <w:rFonts w:ascii="宋体" w:eastAsia="宋体" w:hAnsi="宋体" w:cs="黑体" w:hint="eastAsia"/>
          <w:sz w:val="24"/>
          <w:szCs w:val="24"/>
        </w:rPr>
        <w:t xml:space="preserve">  2、上课时间、地点、课程名称详见学习安排表。</w:t>
      </w:r>
    </w:p>
    <w:p w:rsidR="00AB2FA8" w:rsidRPr="00AB2FA8" w:rsidRDefault="00AB2FA8" w:rsidP="00AB2FA8">
      <w:pPr>
        <w:spacing w:after="0" w:line="360" w:lineRule="auto"/>
        <w:ind w:firstLine="270"/>
        <w:rPr>
          <w:rFonts w:ascii="宋体" w:eastAsia="宋体" w:hAnsi="宋体" w:cs="黑体"/>
          <w:sz w:val="24"/>
          <w:szCs w:val="24"/>
        </w:rPr>
      </w:pPr>
      <w:r w:rsidRPr="00AB2FA8">
        <w:rPr>
          <w:rFonts w:ascii="宋体" w:eastAsia="宋体" w:hAnsi="宋体" w:cs="黑体" w:hint="eastAsia"/>
          <w:sz w:val="24"/>
          <w:szCs w:val="24"/>
        </w:rPr>
        <w:t xml:space="preserve">  3、本次培训采用集中培训和分组培训相结合的方式，具体分组情况详见分组名单。</w:t>
      </w:r>
    </w:p>
    <w:p w:rsidR="00AB2FA8" w:rsidRPr="00AB2FA8" w:rsidRDefault="00AB2FA8" w:rsidP="00AB2FA8">
      <w:pPr>
        <w:spacing w:after="0" w:line="360" w:lineRule="auto"/>
        <w:ind w:firstLine="270"/>
        <w:rPr>
          <w:rFonts w:ascii="宋体" w:eastAsia="宋体" w:hAnsi="宋体" w:cs="黑体"/>
          <w:sz w:val="24"/>
          <w:szCs w:val="24"/>
        </w:rPr>
      </w:pPr>
      <w:r w:rsidRPr="00AB2FA8">
        <w:rPr>
          <w:rFonts w:ascii="宋体" w:eastAsia="宋体" w:hAnsi="宋体" w:cs="黑体" w:hint="eastAsia"/>
          <w:sz w:val="24"/>
          <w:szCs w:val="24"/>
        </w:rPr>
        <w:t xml:space="preserve">  4、本次培训计入个人考核，登记继续教育证书，请假2次及以上或无故缺勤1次者视为2014年继续教育成绩不合格，不得参与评先与职称评定。</w:t>
      </w:r>
    </w:p>
    <w:p w:rsidR="00AB2FA8" w:rsidRPr="00AB2FA8" w:rsidRDefault="00AB2FA8" w:rsidP="00AB2FA8">
      <w:pPr>
        <w:spacing w:after="0" w:line="360" w:lineRule="auto"/>
        <w:ind w:firstLine="270"/>
        <w:rPr>
          <w:rFonts w:ascii="宋体" w:eastAsia="宋体" w:hAnsi="宋体" w:cs="黑体"/>
          <w:sz w:val="24"/>
          <w:szCs w:val="24"/>
        </w:rPr>
      </w:pPr>
      <w:r w:rsidRPr="00AB2FA8">
        <w:rPr>
          <w:rFonts w:ascii="宋体" w:eastAsia="宋体" w:hAnsi="宋体" w:cs="黑体" w:hint="eastAsia"/>
          <w:sz w:val="24"/>
          <w:szCs w:val="24"/>
        </w:rPr>
        <w:t xml:space="preserve">  5、为了保证上课质量和听课效果，请各位教职工在上课前10分钟到达上课地点，上课期间请关闭手机或调至静音状态，遵守课堂纪律。教室内禁止吸烟，请保持教室整洁，爱护公物。</w:t>
      </w:r>
    </w:p>
    <w:p w:rsidR="00AB2FA8" w:rsidRPr="00AB2FA8" w:rsidRDefault="00AB2FA8" w:rsidP="00AB2FA8">
      <w:pPr>
        <w:spacing w:after="0" w:line="360" w:lineRule="auto"/>
        <w:ind w:firstLine="270"/>
        <w:rPr>
          <w:rFonts w:ascii="宋体" w:eastAsia="宋体" w:hAnsi="宋体" w:cs="黑体"/>
          <w:sz w:val="24"/>
          <w:szCs w:val="24"/>
        </w:rPr>
      </w:pPr>
      <w:r w:rsidRPr="00AB2FA8">
        <w:rPr>
          <w:rFonts w:ascii="宋体" w:eastAsia="宋体" w:hAnsi="宋体" w:cs="黑体" w:hint="eastAsia"/>
          <w:sz w:val="24"/>
          <w:szCs w:val="24"/>
        </w:rPr>
        <w:t xml:space="preserve">  6、请注意仪容仪表。</w:t>
      </w:r>
    </w:p>
    <w:p w:rsidR="00AB2FA8" w:rsidRPr="00AB2FA8" w:rsidRDefault="00AB2FA8" w:rsidP="00AB2FA8">
      <w:pPr>
        <w:spacing w:after="0" w:line="360" w:lineRule="auto"/>
        <w:ind w:firstLine="270"/>
        <w:rPr>
          <w:rFonts w:ascii="宋体" w:eastAsia="宋体" w:hAnsi="宋体" w:cs="黑体"/>
          <w:sz w:val="24"/>
          <w:szCs w:val="24"/>
        </w:rPr>
      </w:pPr>
      <w:r w:rsidRPr="00AB2FA8">
        <w:rPr>
          <w:rFonts w:ascii="宋体" w:eastAsia="宋体" w:hAnsi="宋体" w:cs="黑体" w:hint="eastAsia"/>
          <w:sz w:val="24"/>
          <w:szCs w:val="24"/>
        </w:rPr>
        <w:t xml:space="preserve">  7、请保管好随身携带的贵重物品。</w:t>
      </w:r>
    </w:p>
    <w:p w:rsidR="00AB2FA8" w:rsidRPr="00AB2FA8" w:rsidRDefault="00AB2FA8" w:rsidP="00AB2FA8">
      <w:pPr>
        <w:spacing w:after="0" w:line="360" w:lineRule="auto"/>
        <w:ind w:firstLine="270"/>
        <w:rPr>
          <w:rFonts w:ascii="宋体" w:eastAsia="宋体" w:hAnsi="宋体" w:cs="黑体"/>
          <w:sz w:val="24"/>
          <w:szCs w:val="24"/>
        </w:rPr>
      </w:pPr>
    </w:p>
    <w:p w:rsidR="00AB2FA8" w:rsidRPr="00AB2FA8" w:rsidRDefault="00AB2FA8" w:rsidP="00AB2FA8">
      <w:pPr>
        <w:spacing w:line="220" w:lineRule="atLeast"/>
        <w:ind w:firstLine="270"/>
        <w:jc w:val="center"/>
        <w:rPr>
          <w:rFonts w:ascii="宋体" w:eastAsia="宋体" w:hAnsi="宋体" w:cs="黑体"/>
          <w:b/>
          <w:sz w:val="30"/>
          <w:szCs w:val="30"/>
        </w:rPr>
      </w:pPr>
      <w:r w:rsidRPr="00AB2FA8">
        <w:rPr>
          <w:rFonts w:ascii="宋体" w:eastAsia="宋体" w:hAnsi="宋体" w:cs="黑体" w:hint="eastAsia"/>
          <w:b/>
          <w:sz w:val="30"/>
          <w:szCs w:val="30"/>
        </w:rPr>
        <w:t>考  核</w:t>
      </w:r>
    </w:p>
    <w:p w:rsidR="00AB2FA8" w:rsidRPr="00AB2FA8" w:rsidRDefault="00AB2FA8" w:rsidP="00AB2FA8">
      <w:pPr>
        <w:spacing w:after="0" w:line="360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 w:rsidRPr="00AB2FA8">
        <w:rPr>
          <w:rFonts w:ascii="宋体" w:eastAsia="宋体" w:hAnsi="宋体" w:cs="黑体" w:hint="eastAsia"/>
          <w:sz w:val="24"/>
          <w:szCs w:val="24"/>
        </w:rPr>
        <w:t>本期培训主要依据出勤、作业、学习态度、平时表现等情况。缺1次课及以上者无培训成绩。</w:t>
      </w:r>
    </w:p>
    <w:p w:rsidR="00AB2FA8" w:rsidRPr="00AB2FA8" w:rsidRDefault="00AB2FA8" w:rsidP="00AB2FA8">
      <w:pPr>
        <w:spacing w:after="0" w:line="360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 w:rsidRPr="00AB2FA8">
        <w:rPr>
          <w:rFonts w:ascii="宋体" w:eastAsia="宋体" w:hAnsi="宋体" w:cs="黑体" w:hint="eastAsia"/>
          <w:sz w:val="24"/>
          <w:szCs w:val="24"/>
        </w:rPr>
        <w:t>专兼职教师：培训结束后，35岁及以下教师需提交1篇3000字左右的培训总结和1份说课课件，35岁以上教师需提交1篇3000字左右的培训总结，于9月5日前将以上材料电子版发送至zzscsjwc@163.com邮箱，并将纸质版交至教务处。</w:t>
      </w:r>
    </w:p>
    <w:p w:rsidR="00AB2FA8" w:rsidRPr="00AB2FA8" w:rsidRDefault="00AB2FA8" w:rsidP="00AB2FA8">
      <w:pPr>
        <w:spacing w:after="0" w:line="360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 w:rsidRPr="00AB2FA8">
        <w:rPr>
          <w:rFonts w:ascii="宋体" w:eastAsia="宋体" w:hAnsi="宋体" w:cs="黑体" w:hint="eastAsia"/>
          <w:sz w:val="24"/>
          <w:szCs w:val="24"/>
        </w:rPr>
        <w:t>行政人员：培训结束后，需提交1篇3000字左右的培训总结，于9月5日前将电子版发送至csxxrsk@sina.com邮箱，并将纸质版交至组织人事处。</w:t>
      </w:r>
    </w:p>
    <w:p w:rsidR="00E3754E" w:rsidRDefault="00E3754E" w:rsidP="00E3754E">
      <w:pPr>
        <w:spacing w:line="220" w:lineRule="atLeast"/>
        <w:ind w:firstLine="270"/>
        <w:jc w:val="right"/>
      </w:pPr>
    </w:p>
    <w:p w:rsidR="00627F5D" w:rsidRDefault="00627F5D" w:rsidP="00627F5D">
      <w:pPr>
        <w:spacing w:line="220" w:lineRule="atLeast"/>
        <w:sectPr w:rsidR="00627F5D" w:rsidSect="00670A4D">
          <w:footerReference w:type="default" r:id="rId8"/>
          <w:pgSz w:w="11906" w:h="16838"/>
          <w:pgMar w:top="1440" w:right="1800" w:bottom="1440" w:left="1800" w:header="708" w:footer="708" w:gutter="0"/>
          <w:pgNumType w:fmt="numberInDash" w:start="1"/>
          <w:cols w:space="708"/>
          <w:docGrid w:type="lines" w:linePitch="360"/>
        </w:sectPr>
      </w:pPr>
    </w:p>
    <w:p w:rsidR="00627F5D" w:rsidRPr="00E716AB" w:rsidRDefault="00627F5D" w:rsidP="00627F5D">
      <w:pPr>
        <w:pStyle w:val="1"/>
        <w:jc w:val="center"/>
        <w:rPr>
          <w:sz w:val="36"/>
        </w:rPr>
      </w:pPr>
      <w:r w:rsidRPr="0042387A">
        <w:rPr>
          <w:rFonts w:hint="eastAsia"/>
          <w:sz w:val="36"/>
        </w:rPr>
        <w:lastRenderedPageBreak/>
        <w:t>郑州财税金融职业学院</w:t>
      </w:r>
      <w:r w:rsidR="000E4FAA">
        <w:rPr>
          <w:rFonts w:hint="eastAsia"/>
          <w:sz w:val="36"/>
        </w:rPr>
        <w:t>教职工</w:t>
      </w:r>
      <w:r w:rsidR="000E4FAA" w:rsidRPr="000E4FAA">
        <w:rPr>
          <w:rFonts w:hint="eastAsia"/>
          <w:sz w:val="36"/>
        </w:rPr>
        <w:t>培训学习安排表</w:t>
      </w:r>
    </w:p>
    <w:tbl>
      <w:tblPr>
        <w:tblW w:w="1467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2"/>
        <w:gridCol w:w="1701"/>
        <w:gridCol w:w="2835"/>
        <w:gridCol w:w="1134"/>
        <w:gridCol w:w="2835"/>
        <w:gridCol w:w="1276"/>
        <w:gridCol w:w="1842"/>
        <w:gridCol w:w="1701"/>
      </w:tblGrid>
      <w:tr w:rsidR="00AB2FA8" w:rsidTr="00134294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4676" w:type="dxa"/>
            <w:gridSpan w:val="8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48"/>
              </w:rPr>
              <w:t>郑州财税金融职业学院教职工培训学习安排表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3053" w:type="dxa"/>
            <w:gridSpan w:val="2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时间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培训内容</w:t>
            </w:r>
          </w:p>
        </w:tc>
        <w:tc>
          <w:tcPr>
            <w:tcW w:w="1134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培训形式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主讲人/培训安排</w:t>
            </w:r>
          </w:p>
        </w:tc>
        <w:tc>
          <w:tcPr>
            <w:tcW w:w="127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主持人</w:t>
            </w:r>
          </w:p>
        </w:tc>
        <w:tc>
          <w:tcPr>
            <w:tcW w:w="1842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培训对象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培训地点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352" w:type="dxa"/>
            <w:vMerge w:val="restart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2014-8-25（周一）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8:10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开班仪式</w:t>
            </w:r>
          </w:p>
        </w:tc>
        <w:tc>
          <w:tcPr>
            <w:tcW w:w="1134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刘盘根</w:t>
            </w:r>
          </w:p>
        </w:tc>
        <w:tc>
          <w:tcPr>
            <w:tcW w:w="127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潘红</w:t>
            </w:r>
          </w:p>
        </w:tc>
        <w:tc>
          <w:tcPr>
            <w:tcW w:w="1842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全体教职工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学术报告厅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352" w:type="dxa"/>
            <w:vMerge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8:30-11:30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高职院校内涵建设</w:t>
            </w:r>
          </w:p>
        </w:tc>
        <w:tc>
          <w:tcPr>
            <w:tcW w:w="1134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讲座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赵健-郑州师范学院院长</w:t>
            </w:r>
          </w:p>
        </w:tc>
        <w:tc>
          <w:tcPr>
            <w:tcW w:w="127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刘盘根</w:t>
            </w:r>
          </w:p>
        </w:tc>
        <w:tc>
          <w:tcPr>
            <w:tcW w:w="1842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全体教职工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学术报告厅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352" w:type="dxa"/>
            <w:vMerge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14:30-17:30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职教课程与师资</w:t>
            </w:r>
          </w:p>
        </w:tc>
        <w:tc>
          <w:tcPr>
            <w:tcW w:w="1134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讲座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梅泓-同济大学职业技术教育学院培训部主任</w:t>
            </w:r>
          </w:p>
        </w:tc>
        <w:tc>
          <w:tcPr>
            <w:tcW w:w="127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彭明强</w:t>
            </w:r>
          </w:p>
        </w:tc>
        <w:tc>
          <w:tcPr>
            <w:tcW w:w="1842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专兼职教师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学术报告厅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352" w:type="dxa"/>
            <w:vMerge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Excel表格的制作与应用</w:t>
            </w:r>
          </w:p>
        </w:tc>
        <w:tc>
          <w:tcPr>
            <w:tcW w:w="1134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授课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张金娜</w:t>
            </w:r>
          </w:p>
        </w:tc>
        <w:tc>
          <w:tcPr>
            <w:tcW w:w="127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韩怀灿</w:t>
            </w:r>
          </w:p>
        </w:tc>
        <w:tc>
          <w:tcPr>
            <w:tcW w:w="1842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行政人员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3号楼5楼VBSE实训室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352" w:type="dxa"/>
            <w:vMerge w:val="restart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2014-8-26（周二）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8:30-11:30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高职高专院校如何应对</w:t>
            </w:r>
          </w:p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突发事件</w:t>
            </w:r>
          </w:p>
        </w:tc>
        <w:tc>
          <w:tcPr>
            <w:tcW w:w="1134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讲座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周宇豪-郑州大学副教授</w:t>
            </w:r>
          </w:p>
        </w:tc>
        <w:tc>
          <w:tcPr>
            <w:tcW w:w="127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彭明强</w:t>
            </w:r>
          </w:p>
        </w:tc>
        <w:tc>
          <w:tcPr>
            <w:tcW w:w="1842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全体教职工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学术报告厅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352" w:type="dxa"/>
            <w:vMerge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13:30-16:30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说课面对面（一）</w:t>
            </w:r>
          </w:p>
        </w:tc>
        <w:tc>
          <w:tcPr>
            <w:tcW w:w="1134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分组研讨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观摩示范课展示</w:t>
            </w:r>
          </w:p>
        </w:tc>
        <w:tc>
          <w:tcPr>
            <w:tcW w:w="127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各组长</w:t>
            </w:r>
          </w:p>
        </w:tc>
        <w:tc>
          <w:tcPr>
            <w:tcW w:w="1842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专任教师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见分组名单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352" w:type="dxa"/>
            <w:vMerge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Excel表格的制作与应用</w:t>
            </w:r>
          </w:p>
        </w:tc>
        <w:tc>
          <w:tcPr>
            <w:tcW w:w="1134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授课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张金娜</w:t>
            </w:r>
          </w:p>
        </w:tc>
        <w:tc>
          <w:tcPr>
            <w:tcW w:w="127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韩怀灿</w:t>
            </w:r>
          </w:p>
        </w:tc>
        <w:tc>
          <w:tcPr>
            <w:tcW w:w="1842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行政人员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3号楼5楼VBSE实训室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352" w:type="dxa"/>
            <w:vMerge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班主任经验交流会</w:t>
            </w:r>
          </w:p>
        </w:tc>
        <w:tc>
          <w:tcPr>
            <w:tcW w:w="1134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研讨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各班主任</w:t>
            </w:r>
          </w:p>
        </w:tc>
        <w:tc>
          <w:tcPr>
            <w:tcW w:w="127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赵春磊</w:t>
            </w:r>
          </w:p>
        </w:tc>
        <w:tc>
          <w:tcPr>
            <w:tcW w:w="1842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全体班主任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3号楼5楼VBSE实训室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352" w:type="dxa"/>
            <w:vMerge w:val="restart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2014-8-27（周三）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8:30-11:30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高职高专专业课程建设</w:t>
            </w:r>
          </w:p>
        </w:tc>
        <w:tc>
          <w:tcPr>
            <w:tcW w:w="1134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讲座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苏万益-河南经贸职业技术学院院长</w:t>
            </w:r>
          </w:p>
        </w:tc>
        <w:tc>
          <w:tcPr>
            <w:tcW w:w="127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彭明强</w:t>
            </w:r>
          </w:p>
        </w:tc>
        <w:tc>
          <w:tcPr>
            <w:tcW w:w="1842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专兼职教师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学术报告厅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352" w:type="dxa"/>
            <w:vMerge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7D452A">
              <w:rPr>
                <w:rFonts w:cs="黑体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" o:spid="_x0000_s1026" type="#_x0000_t202" style="position:absolute;left:0;text-align:left;margin-left:-62.95pt;margin-top:-77.85pt;width:728.25pt;height:41.7pt;z-index:251658240;mso-position-horizontal-relative:text;mso-position-vertical-relative:text" o:preferrelative="t" strokecolor="white">
                  <v:stroke miterlimit="2"/>
                  <v:textbox>
                    <w:txbxContent>
                      <w:p w:rsidR="00AB2FA8" w:rsidRDefault="00AB2FA8" w:rsidP="00AB2FA8"/>
                    </w:txbxContent>
                  </v:textbox>
                </v:shape>
              </w:pict>
            </w:r>
            <w:r>
              <w:rPr>
                <w:rFonts w:ascii="宋体" w:eastAsia="宋体" w:hAnsi="宋体" w:cs="宋体" w:hint="eastAsia"/>
                <w:color w:val="000000"/>
              </w:rPr>
              <w:t>13:30-16:30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课堂教学有效性的基本策略</w:t>
            </w:r>
          </w:p>
        </w:tc>
        <w:tc>
          <w:tcPr>
            <w:tcW w:w="1134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讲座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方元山-集美大学教授</w:t>
            </w:r>
          </w:p>
        </w:tc>
        <w:tc>
          <w:tcPr>
            <w:tcW w:w="127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彭明强</w:t>
            </w:r>
          </w:p>
        </w:tc>
        <w:tc>
          <w:tcPr>
            <w:tcW w:w="1842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专兼职教师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学术报告厅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352" w:type="dxa"/>
            <w:vMerge w:val="restart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2014-8-28（周四）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8:30-11:30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说课面对面（二）</w:t>
            </w:r>
          </w:p>
        </w:tc>
        <w:tc>
          <w:tcPr>
            <w:tcW w:w="1134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分组研讨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青年教师说课评比</w:t>
            </w:r>
          </w:p>
        </w:tc>
        <w:tc>
          <w:tcPr>
            <w:tcW w:w="127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各组长</w:t>
            </w:r>
          </w:p>
        </w:tc>
        <w:tc>
          <w:tcPr>
            <w:tcW w:w="1842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专职教师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见分组名单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352" w:type="dxa"/>
            <w:vMerge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8:30-11:30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PPT的制作与应用</w:t>
            </w:r>
          </w:p>
        </w:tc>
        <w:tc>
          <w:tcPr>
            <w:tcW w:w="1134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讲座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张金娜</w:t>
            </w:r>
          </w:p>
        </w:tc>
        <w:tc>
          <w:tcPr>
            <w:tcW w:w="127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韩怀灿</w:t>
            </w:r>
          </w:p>
        </w:tc>
        <w:tc>
          <w:tcPr>
            <w:tcW w:w="1842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行政人员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3号楼5楼VBSE实训室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352" w:type="dxa"/>
            <w:vMerge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14:30-17:30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教师职业规划与心灵成长</w:t>
            </w:r>
          </w:p>
        </w:tc>
        <w:tc>
          <w:tcPr>
            <w:tcW w:w="1134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讲座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王纪琼-WPIE</w:t>
            </w:r>
          </w:p>
        </w:tc>
        <w:tc>
          <w:tcPr>
            <w:tcW w:w="127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彭明强</w:t>
            </w:r>
          </w:p>
        </w:tc>
        <w:tc>
          <w:tcPr>
            <w:tcW w:w="1842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全体教职工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学术报告厅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352" w:type="dxa"/>
            <w:vMerge w:val="restart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2014-8-29（周五）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8:30-11:30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说课面对面（二）</w:t>
            </w:r>
          </w:p>
        </w:tc>
        <w:tc>
          <w:tcPr>
            <w:tcW w:w="1134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分组研讨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青年教师说课评比</w:t>
            </w:r>
          </w:p>
        </w:tc>
        <w:tc>
          <w:tcPr>
            <w:tcW w:w="127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各组长</w:t>
            </w:r>
          </w:p>
        </w:tc>
        <w:tc>
          <w:tcPr>
            <w:tcW w:w="1842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专职教师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见分组名单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352" w:type="dxa"/>
            <w:vMerge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13:30-16:30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说课面对面（三）</w:t>
            </w:r>
          </w:p>
        </w:tc>
        <w:tc>
          <w:tcPr>
            <w:tcW w:w="1134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展示</w:t>
            </w: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优秀观摩课展示</w:t>
            </w:r>
          </w:p>
        </w:tc>
        <w:tc>
          <w:tcPr>
            <w:tcW w:w="127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詹晓娅</w:t>
            </w:r>
          </w:p>
        </w:tc>
        <w:tc>
          <w:tcPr>
            <w:tcW w:w="1842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专兼职教师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学术报告厅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352" w:type="dxa"/>
            <w:vMerge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闭班仪式</w:t>
            </w:r>
          </w:p>
        </w:tc>
        <w:tc>
          <w:tcPr>
            <w:tcW w:w="1134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潘红</w:t>
            </w:r>
          </w:p>
        </w:tc>
        <w:tc>
          <w:tcPr>
            <w:tcW w:w="127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詹晓娅</w:t>
            </w:r>
          </w:p>
        </w:tc>
        <w:tc>
          <w:tcPr>
            <w:tcW w:w="1842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专兼职教师</w:t>
            </w:r>
          </w:p>
        </w:tc>
        <w:tc>
          <w:tcPr>
            <w:tcW w:w="1701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学术报告厅</w:t>
            </w:r>
          </w:p>
        </w:tc>
      </w:tr>
    </w:tbl>
    <w:p w:rsidR="007724F3" w:rsidRPr="00627F5D" w:rsidRDefault="007724F3" w:rsidP="00627F5D">
      <w:pPr>
        <w:spacing w:line="220" w:lineRule="atLeast"/>
      </w:pPr>
    </w:p>
    <w:p w:rsidR="00627F5D" w:rsidRDefault="00627F5D" w:rsidP="002E4F68">
      <w:pPr>
        <w:pStyle w:val="1"/>
        <w:sectPr w:rsidR="00627F5D" w:rsidSect="00627F5D">
          <w:footerReference w:type="default" r:id="rId9"/>
          <w:pgSz w:w="16838" w:h="11906" w:orient="landscape"/>
          <w:pgMar w:top="1797" w:right="1440" w:bottom="1797" w:left="1440" w:header="709" w:footer="709" w:gutter="0"/>
          <w:pgNumType w:fmt="numberInDash"/>
          <w:cols w:space="708"/>
          <w:docGrid w:type="lines" w:linePitch="360"/>
        </w:sectPr>
      </w:pPr>
      <w:bookmarkStart w:id="1" w:name="_Toc396390821"/>
    </w:p>
    <w:bookmarkEnd w:id="1"/>
    <w:p w:rsidR="00E3754E" w:rsidRPr="00E716AB" w:rsidRDefault="00E3754E" w:rsidP="00E3754E">
      <w:pPr>
        <w:pStyle w:val="1"/>
        <w:jc w:val="center"/>
        <w:rPr>
          <w:sz w:val="32"/>
        </w:rPr>
      </w:pPr>
      <w:r w:rsidRPr="00E716AB">
        <w:rPr>
          <w:rFonts w:hint="eastAsia"/>
          <w:sz w:val="32"/>
        </w:rPr>
        <w:lastRenderedPageBreak/>
        <w:t>郑州财税金融职业学院</w:t>
      </w:r>
      <w:r w:rsidR="004A599C">
        <w:rPr>
          <w:rFonts w:hint="eastAsia"/>
          <w:sz w:val="32"/>
        </w:rPr>
        <w:t>2014</w:t>
      </w:r>
      <w:r w:rsidR="004A599C">
        <w:rPr>
          <w:rFonts w:hint="eastAsia"/>
          <w:sz w:val="32"/>
        </w:rPr>
        <w:t>年</w:t>
      </w:r>
      <w:r w:rsidRPr="00E716AB">
        <w:rPr>
          <w:rFonts w:hint="eastAsia"/>
          <w:sz w:val="32"/>
        </w:rPr>
        <w:t>暑期培训教师分组名单</w:t>
      </w:r>
    </w:p>
    <w:tbl>
      <w:tblPr>
        <w:tblW w:w="7227" w:type="dxa"/>
        <w:jc w:val="center"/>
        <w:tblInd w:w="-196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456"/>
        <w:gridCol w:w="1080"/>
        <w:gridCol w:w="1458"/>
        <w:gridCol w:w="2240"/>
      </w:tblGrid>
      <w:tr w:rsidR="00AB2FA8" w:rsidTr="00134294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处室/系部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7227" w:type="dxa"/>
            <w:gridSpan w:val="5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第一组  组长：耿聪慧  联络员：范书珍</w:t>
            </w:r>
          </w:p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地点：1号楼201阶梯教室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耿聪慧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15737153977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春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15938714088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孙洁华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15981919730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贺坤丽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15038072023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峰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13838181389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于明珠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13683802595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周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睿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13673369667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舒中华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18637120151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周艳丽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18638243830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魏永辉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18637178915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★魏亚芳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15038387959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★章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慧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13526773201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★刘军丽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15238019173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14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★肖森森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15981958335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15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★方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15003810247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16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吕永霞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13674949507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17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★张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萌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15890160317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18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★张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萨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15038365612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19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★王玉兆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18838155590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★白乾坤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13353811820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21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★许致远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18638397329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22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★康瑞彩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18538239004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23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★刘伏玲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15638943076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24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★冯彩红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13838316720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25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★张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钰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18717334816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26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★王金鑫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13643835100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27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★杨纪红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13938497830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28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★李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亚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13838235172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29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★梁金华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18757606062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30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★尚冰冰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18392136634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31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★沈净瑄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13781155308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32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★孙丽芹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15893803780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33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★赵梦清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会计系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13783719520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34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杜瑞峰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教务处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13607695659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35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徐熠明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科研外事处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18739930371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lastRenderedPageBreak/>
              <w:t>36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★范书珍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教务处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13838082630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7227" w:type="dxa"/>
            <w:gridSpan w:val="5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第二组  组长：王思鹏  联络员：董茂</w:t>
            </w:r>
          </w:p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地点：1号楼213阶梯教室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37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z w:val="24"/>
                <w:szCs w:val="24"/>
              </w:rPr>
              <w:t>王思鹏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</w:rPr>
              <w:t>财税金融系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13803813408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38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★董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昕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财税金融系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18638398986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39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★高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丽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财税金融系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13613806109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40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★郭会芳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财税金融系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18638543300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41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★李双利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财税金融系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18937157803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42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★梁文博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财税金融系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18837127279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43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光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财税金融系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13633715951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44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★马春晓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财税金融系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15238336237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45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★张冬冬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财税金融系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15036189697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46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★朱晓燕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财税金融系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13607668971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47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★张少茹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财税金融系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15937825367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48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南志光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bCs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bCs/>
                <w:color w:val="000000"/>
              </w:rPr>
              <w:t>商贸系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13014651997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49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★王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婧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商贸系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13523511484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50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陈立洁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商贸系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13937181821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51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赵金生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商贸系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13303855036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52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司丽娟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商贸系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13592589817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53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赵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霞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商贸系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13663838762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54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静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商贸系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13838235491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55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曦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商贸系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13838110158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56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★褚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旭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商贸系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13526788302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57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★方德花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商贸系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15838070732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58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★方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颖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商贸系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13592608031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★陈子慧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商贸系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13526671825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60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梁丰春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商贸系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13523533101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61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★付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静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商贸系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13938270042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62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★卢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宁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商贸系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13903815987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63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★荆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娅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商贸系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13949134077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64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★张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戡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商贸系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18638993066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65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★王运召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商贸系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18638687711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66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</w:t>
            </w:r>
            <w:r>
              <w:rPr>
                <w:rFonts w:ascii="宋体" w:eastAsia="宋体" w:hAnsi="宋体" w:cs="Tahoma" w:hint="eastAsia"/>
                <w:color w:val="000000"/>
              </w:rPr>
              <w:t>刘清云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商贸系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13938283686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67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彭明强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教务处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13613718343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68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★董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茂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教务处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18239996116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7227" w:type="dxa"/>
            <w:gridSpan w:val="5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第三组  组长：李延玲  联络员：张雪丽</w:t>
            </w:r>
          </w:p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地点：1号楼301阶梯教室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69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李延玲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>基础部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13673381991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70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赵培勇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基础部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13523050203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71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李定保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基础部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15939015156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72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孟庆亮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基础部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13525597936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73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黄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鸣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基础部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15838172728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lastRenderedPageBreak/>
              <w:t>74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李雪雁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基础部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13592622961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75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邵立新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基础部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13523533329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76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朱淑婷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基础部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13838005970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77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★元志英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基础部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13937182201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78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任丽英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基础部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13523081187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79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★虎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静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基础部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13937161767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80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★李彩红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基础部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13526662562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81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★李飞飞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基础部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13633862787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82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★刘林婷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基础部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13663811230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83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★万晓礼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基础部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13673398024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84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雪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基础部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15188590006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85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★段宝娜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基础部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15237192343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86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★芦海燕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基础部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18707731361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87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★姜丽颖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基础部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18236934895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88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★申合帅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基础部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13598062519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89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★史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基础部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18862301735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90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孙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霞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社会科学部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13608691712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91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孔继海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社会科学部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15036059893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92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★李坤鹏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社会科学部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18236926012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93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郭爱菊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社会科学部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13523412663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94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黄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社会科学部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13526620505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95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★王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莹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社会科学部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13838265201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96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★张小丽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社会科学部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13783444365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97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★尹登龙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社会科学部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18838256520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98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★王晓婷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社会科学部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18703616500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99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★黄婉珺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社会科学部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15890180661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100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★郑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樊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社会科学部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</w:rPr>
            </w:pPr>
            <w:r>
              <w:rPr>
                <w:rFonts w:ascii="Arial" w:eastAsia="宋体" w:hAnsi="Arial" w:cs="Arial"/>
                <w:color w:val="000000"/>
              </w:rPr>
              <w:t>13603867179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101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</w:t>
            </w:r>
            <w:r>
              <w:rPr>
                <w:rFonts w:ascii="宋体" w:eastAsia="宋体" w:hAnsi="宋体" w:cs="Tahoma" w:hint="eastAsia"/>
                <w:color w:val="000000"/>
              </w:rPr>
              <w:t>普淑玲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社会科学部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18137861455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102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★郭丽湘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教务处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18703697991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103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★张雪丽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教务处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15938703920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104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★刚文娟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科研外事处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18703995580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7227" w:type="dxa"/>
            <w:gridSpan w:val="5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第四组  组长：喻林   联络员：杜凯</w:t>
            </w:r>
          </w:p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地点：1号楼313阶梯教室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105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喻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林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>信息技术系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15903697677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106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思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信息技术系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15003848752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107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赵艳莉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信息技术系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13526507690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108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★卞孝丽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信息技术系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13633841351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109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丁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超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信息技术系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15038282818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110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★宋哲理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信息技术系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13838186972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111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★卢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琦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信息技术系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13526687267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112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★张金娜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信息技术系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13503995551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113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石玫珑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经济管理系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13623840101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lastRenderedPageBreak/>
              <w:t>114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★黄战功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经济管理系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13137151898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115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郭军华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经济管理系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13838584281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116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★李小兵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经济管理系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13673352518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117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</w:t>
            </w:r>
            <w:r>
              <w:rPr>
                <w:rFonts w:ascii="宋体" w:eastAsia="宋体" w:hAnsi="宋体" w:cs="Tahoma" w:hint="eastAsia"/>
                <w:color w:val="000000"/>
              </w:rPr>
              <w:t>曾菊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经济管理系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13103819019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118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</w:t>
            </w:r>
            <w:r>
              <w:rPr>
                <w:rFonts w:ascii="宋体" w:eastAsia="宋体" w:hAnsi="宋体" w:cs="Tahoma" w:hint="eastAsia"/>
                <w:color w:val="000000"/>
              </w:rPr>
              <w:t>王艳丽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经济管理系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15837126412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119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</w:t>
            </w:r>
            <w:r>
              <w:rPr>
                <w:rFonts w:ascii="宋体" w:eastAsia="宋体" w:hAnsi="宋体" w:cs="Tahoma" w:hint="eastAsia"/>
                <w:color w:val="000000"/>
              </w:rPr>
              <w:t>许准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经济管理系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18710486691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120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</w:t>
            </w:r>
            <w:r>
              <w:rPr>
                <w:rFonts w:ascii="宋体" w:eastAsia="宋体" w:hAnsi="宋体" w:cs="Tahoma" w:hint="eastAsia"/>
                <w:color w:val="000000"/>
              </w:rPr>
              <w:t>白亚峰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经济管理系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121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田振停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体育艺术部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13017668802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122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★张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体育艺术部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13683811246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123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★商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璐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体育艺术部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18637107998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124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★邢福强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体育艺术部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15324876565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125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★张光宇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体育艺术部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13938449994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126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★袁瑞娇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体育艺术部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15286805121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127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★王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蒙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体育艺术部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15039091000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128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★孙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孟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体育艺术部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13526642760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129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★张晓莹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体育艺术部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13937125175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130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★张笑晓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体育艺术部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13939091105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131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</w:t>
            </w:r>
            <w:r>
              <w:rPr>
                <w:rFonts w:ascii="宋体" w:eastAsia="宋体" w:hAnsi="宋体" w:cs="Tahoma" w:hint="eastAsia"/>
                <w:color w:val="000000"/>
              </w:rPr>
              <w:t>王洪雅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体育艺术部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15981919778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132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</w:t>
            </w:r>
            <w:r>
              <w:rPr>
                <w:rFonts w:ascii="宋体" w:eastAsia="宋体" w:hAnsi="宋体" w:cs="Tahoma" w:hint="eastAsia"/>
                <w:color w:val="000000"/>
              </w:rPr>
              <w:t>李茜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体育艺术部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133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★詹晓娅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女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教务处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13700883082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93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134</w:t>
            </w:r>
          </w:p>
        </w:tc>
        <w:tc>
          <w:tcPr>
            <w:tcW w:w="1456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★杜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凯</w:t>
            </w:r>
          </w:p>
        </w:tc>
        <w:tc>
          <w:tcPr>
            <w:tcW w:w="108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男</w:t>
            </w:r>
          </w:p>
        </w:tc>
        <w:tc>
          <w:tcPr>
            <w:tcW w:w="1458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教务处</w:t>
            </w:r>
          </w:p>
        </w:tc>
        <w:tc>
          <w:tcPr>
            <w:tcW w:w="2240" w:type="dxa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18837100349</w:t>
            </w:r>
          </w:p>
        </w:tc>
      </w:tr>
      <w:tr w:rsidR="00AB2FA8" w:rsidTr="0013429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7227" w:type="dxa"/>
            <w:gridSpan w:val="5"/>
            <w:vAlign w:val="center"/>
          </w:tcPr>
          <w:p w:rsidR="00AB2FA8" w:rsidRDefault="00AB2FA8" w:rsidP="001342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注：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★表示年龄为35岁及以下。</w:t>
            </w:r>
          </w:p>
        </w:tc>
      </w:tr>
    </w:tbl>
    <w:p w:rsidR="007724F3" w:rsidRDefault="007724F3" w:rsidP="007724F3">
      <w:pPr>
        <w:pStyle w:val="a6"/>
        <w:spacing w:line="220" w:lineRule="atLeast"/>
        <w:ind w:left="420" w:firstLineChars="0" w:firstLine="0"/>
      </w:pPr>
    </w:p>
    <w:p w:rsidR="00100217" w:rsidRDefault="00100217" w:rsidP="007724F3">
      <w:pPr>
        <w:pStyle w:val="a6"/>
        <w:spacing w:line="220" w:lineRule="atLeast"/>
        <w:ind w:left="420" w:firstLineChars="0" w:firstLine="0"/>
      </w:pPr>
    </w:p>
    <w:p w:rsidR="00F12F32" w:rsidRDefault="00F12F32" w:rsidP="007724F3">
      <w:pPr>
        <w:pStyle w:val="a6"/>
        <w:spacing w:line="220" w:lineRule="atLeast"/>
        <w:ind w:left="420" w:firstLineChars="0" w:firstLine="0"/>
      </w:pPr>
    </w:p>
    <w:p w:rsidR="00F12F32" w:rsidRDefault="00F12F32" w:rsidP="007724F3">
      <w:pPr>
        <w:pStyle w:val="a6"/>
        <w:spacing w:line="220" w:lineRule="atLeast"/>
        <w:ind w:left="420" w:firstLineChars="0" w:firstLine="0"/>
      </w:pPr>
    </w:p>
    <w:p w:rsidR="00F12F32" w:rsidRDefault="00F12F32" w:rsidP="007724F3">
      <w:pPr>
        <w:pStyle w:val="a6"/>
        <w:spacing w:line="220" w:lineRule="atLeast"/>
        <w:ind w:left="420" w:firstLineChars="0" w:firstLine="0"/>
      </w:pPr>
    </w:p>
    <w:p w:rsidR="00F12F32" w:rsidRDefault="00F12F32" w:rsidP="007724F3">
      <w:pPr>
        <w:pStyle w:val="a6"/>
        <w:spacing w:line="220" w:lineRule="atLeast"/>
        <w:ind w:left="420" w:firstLineChars="0" w:firstLine="0"/>
      </w:pPr>
    </w:p>
    <w:p w:rsidR="00F12F32" w:rsidRDefault="00F12F32" w:rsidP="007724F3">
      <w:pPr>
        <w:pStyle w:val="a6"/>
        <w:spacing w:line="220" w:lineRule="atLeast"/>
        <w:ind w:left="420" w:firstLineChars="0" w:firstLine="0"/>
      </w:pPr>
    </w:p>
    <w:p w:rsidR="00F12F32" w:rsidRDefault="00F12F32" w:rsidP="007724F3">
      <w:pPr>
        <w:pStyle w:val="a6"/>
        <w:spacing w:line="220" w:lineRule="atLeast"/>
        <w:ind w:left="420" w:firstLineChars="0" w:firstLine="0"/>
      </w:pPr>
    </w:p>
    <w:p w:rsidR="00F12F32" w:rsidRDefault="00F12F32" w:rsidP="007724F3">
      <w:pPr>
        <w:pStyle w:val="a6"/>
        <w:spacing w:line="220" w:lineRule="atLeast"/>
        <w:ind w:left="420" w:firstLineChars="0" w:firstLine="0"/>
      </w:pPr>
    </w:p>
    <w:p w:rsidR="00F12F32" w:rsidRDefault="00F12F32" w:rsidP="007724F3">
      <w:pPr>
        <w:pStyle w:val="a6"/>
        <w:spacing w:line="220" w:lineRule="atLeast"/>
        <w:ind w:left="420" w:firstLineChars="0" w:firstLine="0"/>
      </w:pPr>
    </w:p>
    <w:p w:rsidR="00F12F32" w:rsidRDefault="00F12F32" w:rsidP="007724F3">
      <w:pPr>
        <w:pStyle w:val="a6"/>
        <w:spacing w:line="220" w:lineRule="atLeast"/>
        <w:ind w:left="420" w:firstLineChars="0" w:firstLine="0"/>
      </w:pPr>
    </w:p>
    <w:p w:rsidR="00F12F32" w:rsidRDefault="00F12F32" w:rsidP="007724F3">
      <w:pPr>
        <w:pStyle w:val="a6"/>
        <w:spacing w:line="220" w:lineRule="atLeast"/>
        <w:ind w:left="420" w:firstLineChars="0" w:firstLine="0"/>
      </w:pPr>
    </w:p>
    <w:p w:rsidR="00F12F32" w:rsidRDefault="00F12F32" w:rsidP="007724F3">
      <w:pPr>
        <w:pStyle w:val="a6"/>
        <w:spacing w:line="220" w:lineRule="atLeast"/>
        <w:ind w:left="420" w:firstLineChars="0" w:firstLine="0"/>
      </w:pPr>
    </w:p>
    <w:p w:rsidR="00F12F32" w:rsidRDefault="00F12F32" w:rsidP="007724F3">
      <w:pPr>
        <w:pStyle w:val="a6"/>
        <w:spacing w:line="220" w:lineRule="atLeast"/>
        <w:ind w:left="420" w:firstLineChars="0" w:firstLine="0"/>
      </w:pPr>
    </w:p>
    <w:p w:rsidR="00F12F32" w:rsidRPr="00E716AB" w:rsidRDefault="00F12F32" w:rsidP="00F12F32">
      <w:pPr>
        <w:pStyle w:val="1"/>
        <w:jc w:val="center"/>
      </w:pPr>
      <w:bookmarkStart w:id="2" w:name="_Toc396390823"/>
      <w:r w:rsidRPr="006851BA">
        <w:rPr>
          <w:rFonts w:hint="eastAsia"/>
        </w:rPr>
        <w:lastRenderedPageBreak/>
        <w:t>“说课面对面”活动流程及要求</w:t>
      </w:r>
      <w:bookmarkEnd w:id="2"/>
    </w:p>
    <w:p w:rsidR="00AB2FA8" w:rsidRDefault="00AB2FA8" w:rsidP="00AB2FA8">
      <w:pPr>
        <w:pStyle w:val="11"/>
        <w:spacing w:after="0"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一、活动对象</w:t>
      </w:r>
    </w:p>
    <w:p w:rsidR="00AB2FA8" w:rsidRDefault="00AB2FA8" w:rsidP="00AB2FA8">
      <w:pPr>
        <w:pStyle w:val="11"/>
        <w:spacing w:after="0"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专任教师（教学管理人员和辅导员除外）</w:t>
      </w:r>
    </w:p>
    <w:p w:rsidR="00AB2FA8" w:rsidRDefault="00AB2FA8" w:rsidP="00AB2FA8">
      <w:pPr>
        <w:pStyle w:val="11"/>
        <w:spacing w:after="0"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二、活动流程</w:t>
      </w:r>
    </w:p>
    <w:p w:rsidR="00AB2FA8" w:rsidRDefault="00AB2FA8" w:rsidP="00AB2FA8">
      <w:pPr>
        <w:pStyle w:val="11"/>
        <w:spacing w:after="0"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本次活动分组进行，由各组组长主持，并负责考勤。活动共分三个环节。</w:t>
      </w:r>
    </w:p>
    <w:p w:rsidR="00AB2FA8" w:rsidRDefault="00AB2FA8" w:rsidP="00AB2FA8">
      <w:pPr>
        <w:pStyle w:val="11"/>
        <w:spacing w:after="0"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第一环节为观摩示范课展示，安排在8月26日下午13:30-16:30，由每组选派的4位35岁以上教师分不同学科或课程进行观</w:t>
      </w:r>
      <w:bookmarkStart w:id="3" w:name="_GoBack"/>
      <w:bookmarkEnd w:id="3"/>
      <w:r>
        <w:rPr>
          <w:rFonts w:ascii="宋体" w:eastAsia="宋体" w:hAnsi="宋体" w:hint="eastAsia"/>
          <w:sz w:val="24"/>
          <w:szCs w:val="24"/>
        </w:rPr>
        <w:t>摩示范课展示，每人呈现一节相对完整的教学过程，能够起到引领展示作用，每节上课时间限定为30分钟，展示完毕由组内成员交流学习。</w:t>
      </w:r>
    </w:p>
    <w:p w:rsidR="00AB2FA8" w:rsidRDefault="00AB2FA8" w:rsidP="00AB2FA8">
      <w:pPr>
        <w:pStyle w:val="11"/>
        <w:spacing w:after="0"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二环节为青年教师说课展示，安排在8月28日上午8:30-11:30、8月29日上午8:30-11:30。本环节中，每位35岁及以下青年教师（专任）均需进行说课展示，说课时间限定为10分钟。展示完毕由组内成员交流评价，每组推选出2位优秀说课教师，颁发荣誉证书，并从中推荐1位教师代表参加8月29日下午的优秀观摩课展示。</w:t>
      </w:r>
    </w:p>
    <w:p w:rsidR="00AB2FA8" w:rsidRDefault="00AB2FA8" w:rsidP="00AB2FA8">
      <w:pPr>
        <w:pStyle w:val="11"/>
        <w:spacing w:after="0"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第三环节为优秀观摩课展示，安排在8月29日13:30-16:00，由第二环节中推荐的4位青年教师（每组1位）在闭班仪式上进行优秀说课展示，每人展示时间限定为30分钟。</w:t>
      </w:r>
    </w:p>
    <w:p w:rsidR="00AB2FA8" w:rsidRDefault="00AB2FA8" w:rsidP="00AB2FA8">
      <w:pPr>
        <w:pStyle w:val="11"/>
        <w:spacing w:after="0"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三、活动要求</w:t>
      </w:r>
    </w:p>
    <w:p w:rsidR="00AB2FA8" w:rsidRDefault="00AB2FA8" w:rsidP="00AB2FA8">
      <w:pPr>
        <w:pStyle w:val="11"/>
        <w:spacing w:after="0"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（一）请各位教师认真准备，积极参加说课活动。说课课件将作为教师考核的重要内容。</w:t>
      </w:r>
    </w:p>
    <w:p w:rsidR="00AB2FA8" w:rsidRDefault="00AB2FA8" w:rsidP="00AB2FA8">
      <w:pPr>
        <w:pStyle w:val="11"/>
        <w:spacing w:after="0"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（二）说课内容应包含课程定位、课程设计理念与思路、教学内容、教学方法与手段、核心概念与核心内容的讲解。</w:t>
      </w:r>
    </w:p>
    <w:p w:rsidR="00AB2FA8" w:rsidRDefault="00AB2FA8" w:rsidP="00AB2FA8">
      <w:pPr>
        <w:pStyle w:val="11"/>
        <w:spacing w:after="0"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（三）活动结束后，需上交纸质与电子版说课课件至教务处。</w:t>
      </w:r>
    </w:p>
    <w:p w:rsidR="00AB2FA8" w:rsidRDefault="00AB2FA8" w:rsidP="00AB2FA8">
      <w:pPr>
        <w:spacing w:line="220" w:lineRule="atLeast"/>
      </w:pPr>
    </w:p>
    <w:p w:rsidR="00F12F32" w:rsidRDefault="00F12F32" w:rsidP="00F12F32">
      <w:pPr>
        <w:pStyle w:val="a6"/>
        <w:spacing w:line="220" w:lineRule="atLeast"/>
        <w:ind w:left="420" w:firstLineChars="0" w:firstLine="0"/>
      </w:pPr>
    </w:p>
    <w:p w:rsidR="00F12F32" w:rsidRDefault="00F12F32" w:rsidP="007724F3">
      <w:pPr>
        <w:pStyle w:val="a6"/>
        <w:spacing w:line="220" w:lineRule="atLeast"/>
        <w:ind w:left="420" w:firstLineChars="0" w:firstLine="0"/>
      </w:pPr>
    </w:p>
    <w:sectPr w:rsidR="00F12F32" w:rsidSect="00E26FE2">
      <w:footerReference w:type="default" r:id="rId10"/>
      <w:pgSz w:w="11906" w:h="16838"/>
      <w:pgMar w:top="1440" w:right="1797" w:bottom="1440" w:left="1797" w:header="709" w:footer="709" w:gutter="0"/>
      <w:pgNumType w:fmt="numberInDash" w:start="6"/>
      <w:cols w:space="708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EEC" w:rsidRDefault="00974EEC" w:rsidP="00796B94">
      <w:pPr>
        <w:spacing w:after="0"/>
      </w:pPr>
      <w:r>
        <w:separator/>
      </w:r>
    </w:p>
  </w:endnote>
  <w:endnote w:type="continuationSeparator" w:id="0">
    <w:p w:rsidR="00974EEC" w:rsidRDefault="00974EEC" w:rsidP="00796B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6A" w:rsidRDefault="000E246A" w:rsidP="008D6455">
    <w:pPr>
      <w:pStyle w:val="a8"/>
    </w:pPr>
  </w:p>
  <w:p w:rsidR="000E246A" w:rsidRDefault="000E246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6A" w:rsidRDefault="000E246A">
    <w:pPr>
      <w:pStyle w:val="a8"/>
      <w:jc w:val="center"/>
    </w:pPr>
  </w:p>
  <w:p w:rsidR="000E246A" w:rsidRDefault="000E246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6A" w:rsidRDefault="000E246A">
    <w:pPr>
      <w:pStyle w:val="a8"/>
      <w:jc w:val="center"/>
    </w:pPr>
  </w:p>
  <w:p w:rsidR="000E246A" w:rsidRDefault="000E24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EEC" w:rsidRDefault="00974EEC" w:rsidP="00796B94">
      <w:pPr>
        <w:spacing w:after="0"/>
      </w:pPr>
      <w:r>
        <w:separator/>
      </w:r>
    </w:p>
  </w:footnote>
  <w:footnote w:type="continuationSeparator" w:id="0">
    <w:p w:rsidR="00974EEC" w:rsidRDefault="00974EEC" w:rsidP="00796B9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14CA"/>
    <w:multiLevelType w:val="hybridMultilevel"/>
    <w:tmpl w:val="7A964920"/>
    <w:lvl w:ilvl="0" w:tplc="04090001">
      <w:start w:val="1"/>
      <w:numFmt w:val="bullet"/>
      <w:lvlText w:val=""/>
      <w:lvlJc w:val="left"/>
      <w:pPr>
        <w:ind w:left="6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>
    <w:nsid w:val="6B14226F"/>
    <w:multiLevelType w:val="hybridMultilevel"/>
    <w:tmpl w:val="0D943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DB0"/>
    <w:rsid w:val="0000601A"/>
    <w:rsid w:val="00016ECD"/>
    <w:rsid w:val="00057B09"/>
    <w:rsid w:val="000674E4"/>
    <w:rsid w:val="00095BA1"/>
    <w:rsid w:val="000E246A"/>
    <w:rsid w:val="000E4FAA"/>
    <w:rsid w:val="00100217"/>
    <w:rsid w:val="001242DE"/>
    <w:rsid w:val="00135373"/>
    <w:rsid w:val="00164A23"/>
    <w:rsid w:val="001B1BFA"/>
    <w:rsid w:val="001D3B37"/>
    <w:rsid w:val="001D3C60"/>
    <w:rsid w:val="001D4A94"/>
    <w:rsid w:val="001E79ED"/>
    <w:rsid w:val="001F5063"/>
    <w:rsid w:val="0022545C"/>
    <w:rsid w:val="00230A67"/>
    <w:rsid w:val="00231884"/>
    <w:rsid w:val="00250BF1"/>
    <w:rsid w:val="002514E1"/>
    <w:rsid w:val="00266E3F"/>
    <w:rsid w:val="002D6EF5"/>
    <w:rsid w:val="002E4F68"/>
    <w:rsid w:val="002F7C7C"/>
    <w:rsid w:val="00320356"/>
    <w:rsid w:val="00323B43"/>
    <w:rsid w:val="003574D6"/>
    <w:rsid w:val="003B79F1"/>
    <w:rsid w:val="003C6017"/>
    <w:rsid w:val="003D0B78"/>
    <w:rsid w:val="003D37D8"/>
    <w:rsid w:val="00412975"/>
    <w:rsid w:val="00426133"/>
    <w:rsid w:val="00435236"/>
    <w:rsid w:val="004358AB"/>
    <w:rsid w:val="00437CCA"/>
    <w:rsid w:val="004541C1"/>
    <w:rsid w:val="004747BE"/>
    <w:rsid w:val="00487B99"/>
    <w:rsid w:val="004A599C"/>
    <w:rsid w:val="004B628D"/>
    <w:rsid w:val="004C7496"/>
    <w:rsid w:val="004F2D73"/>
    <w:rsid w:val="00502AC3"/>
    <w:rsid w:val="00514907"/>
    <w:rsid w:val="00591890"/>
    <w:rsid w:val="005A4246"/>
    <w:rsid w:val="005B0CE4"/>
    <w:rsid w:val="005B65A6"/>
    <w:rsid w:val="005D7B4D"/>
    <w:rsid w:val="005E1870"/>
    <w:rsid w:val="005E3945"/>
    <w:rsid w:val="00610B33"/>
    <w:rsid w:val="00613A57"/>
    <w:rsid w:val="00627F5D"/>
    <w:rsid w:val="006347F3"/>
    <w:rsid w:val="006501F5"/>
    <w:rsid w:val="00652754"/>
    <w:rsid w:val="00670A4D"/>
    <w:rsid w:val="006851BA"/>
    <w:rsid w:val="006A3973"/>
    <w:rsid w:val="006C2A27"/>
    <w:rsid w:val="006D21A7"/>
    <w:rsid w:val="00707480"/>
    <w:rsid w:val="00723B69"/>
    <w:rsid w:val="00727CB5"/>
    <w:rsid w:val="00732FF5"/>
    <w:rsid w:val="00733517"/>
    <w:rsid w:val="007336DD"/>
    <w:rsid w:val="007724F3"/>
    <w:rsid w:val="00796B94"/>
    <w:rsid w:val="007E5F12"/>
    <w:rsid w:val="00827BCC"/>
    <w:rsid w:val="00851F5C"/>
    <w:rsid w:val="008B7726"/>
    <w:rsid w:val="008D6455"/>
    <w:rsid w:val="00934202"/>
    <w:rsid w:val="00974EEC"/>
    <w:rsid w:val="00975584"/>
    <w:rsid w:val="009810FD"/>
    <w:rsid w:val="00984D7A"/>
    <w:rsid w:val="0098684E"/>
    <w:rsid w:val="00987858"/>
    <w:rsid w:val="009B6CA7"/>
    <w:rsid w:val="009C2497"/>
    <w:rsid w:val="009C7039"/>
    <w:rsid w:val="00A54B25"/>
    <w:rsid w:val="00A93231"/>
    <w:rsid w:val="00AA3DA8"/>
    <w:rsid w:val="00AB2FA8"/>
    <w:rsid w:val="00AC24EB"/>
    <w:rsid w:val="00AE35D7"/>
    <w:rsid w:val="00AE51FB"/>
    <w:rsid w:val="00B87600"/>
    <w:rsid w:val="00BA187F"/>
    <w:rsid w:val="00BC1BFF"/>
    <w:rsid w:val="00BC3361"/>
    <w:rsid w:val="00BF3967"/>
    <w:rsid w:val="00C0420E"/>
    <w:rsid w:val="00C1524B"/>
    <w:rsid w:val="00C23781"/>
    <w:rsid w:val="00C4248C"/>
    <w:rsid w:val="00C56B48"/>
    <w:rsid w:val="00C74116"/>
    <w:rsid w:val="00C8293F"/>
    <w:rsid w:val="00CC1E56"/>
    <w:rsid w:val="00CC3CF1"/>
    <w:rsid w:val="00CD3031"/>
    <w:rsid w:val="00CE2DD7"/>
    <w:rsid w:val="00D31D50"/>
    <w:rsid w:val="00D36A3C"/>
    <w:rsid w:val="00D55BCA"/>
    <w:rsid w:val="00D56593"/>
    <w:rsid w:val="00D57B9A"/>
    <w:rsid w:val="00D927EA"/>
    <w:rsid w:val="00D94C3A"/>
    <w:rsid w:val="00E04168"/>
    <w:rsid w:val="00E26FE2"/>
    <w:rsid w:val="00E3754E"/>
    <w:rsid w:val="00E5263B"/>
    <w:rsid w:val="00E71A9C"/>
    <w:rsid w:val="00E80545"/>
    <w:rsid w:val="00E87169"/>
    <w:rsid w:val="00EA21B1"/>
    <w:rsid w:val="00ED0536"/>
    <w:rsid w:val="00ED41BF"/>
    <w:rsid w:val="00EF1BCF"/>
    <w:rsid w:val="00F12F32"/>
    <w:rsid w:val="00F245DC"/>
    <w:rsid w:val="00F34663"/>
    <w:rsid w:val="00F74AC2"/>
    <w:rsid w:val="00F92F51"/>
    <w:rsid w:val="00F9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2E4F68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64A2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64A23"/>
    <w:rPr>
      <w:rFonts w:ascii="Tahoma" w:hAnsi="Tahoma"/>
    </w:rPr>
  </w:style>
  <w:style w:type="paragraph" w:styleId="a4">
    <w:name w:val="Balloon Text"/>
    <w:basedOn w:val="a"/>
    <w:link w:val="Char0"/>
    <w:uiPriority w:val="99"/>
    <w:semiHidden/>
    <w:unhideWhenUsed/>
    <w:rsid w:val="004541C1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541C1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230A6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30A67"/>
    <w:pPr>
      <w:ind w:firstLineChars="200" w:firstLine="420"/>
    </w:pPr>
  </w:style>
  <w:style w:type="paragraph" w:styleId="a7">
    <w:name w:val="header"/>
    <w:basedOn w:val="a"/>
    <w:link w:val="Char1"/>
    <w:uiPriority w:val="99"/>
    <w:unhideWhenUsed/>
    <w:rsid w:val="00796B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96B94"/>
    <w:rPr>
      <w:rFonts w:ascii="Tahoma" w:hAnsi="Tahoma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96B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96B94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4F68"/>
    <w:rPr>
      <w:rFonts w:ascii="Tahoma" w:eastAsia="宋体" w:hAnsi="Tahoma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F92F51"/>
    <w:pPr>
      <w:tabs>
        <w:tab w:val="right" w:leader="dot" w:pos="8296"/>
      </w:tabs>
      <w:spacing w:after="0" w:line="360" w:lineRule="auto"/>
      <w:jc w:val="both"/>
    </w:pPr>
    <w:rPr>
      <w:rFonts w:eastAsia="宋体"/>
      <w:sz w:val="30"/>
    </w:rPr>
  </w:style>
  <w:style w:type="paragraph" w:customStyle="1" w:styleId="11">
    <w:name w:val="列出段落1"/>
    <w:basedOn w:val="a"/>
    <w:uiPriority w:val="34"/>
    <w:qFormat/>
    <w:rsid w:val="00AB2FA8"/>
    <w:pPr>
      <w:ind w:firstLineChars="200" w:firstLine="420"/>
    </w:pPr>
    <w:rPr>
      <w:rFonts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0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182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46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6A4C7F-5CA6-4D63-AE75-ACEF17BA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USER</cp:lastModifiedBy>
  <cp:revision>4</cp:revision>
  <cp:lastPrinted>2014-08-21T08:37:00Z</cp:lastPrinted>
  <dcterms:created xsi:type="dcterms:W3CDTF">2014-08-22T02:55:00Z</dcterms:created>
  <dcterms:modified xsi:type="dcterms:W3CDTF">2014-08-23T02:20:00Z</dcterms:modified>
</cp:coreProperties>
</file>