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00B" w:rsidRPr="00DD300B" w:rsidRDefault="00DD300B" w:rsidP="00DD300B">
      <w:pPr>
        <w:jc w:val="center"/>
        <w:rPr>
          <w:rFonts w:ascii="黑体" w:eastAsia="黑体" w:hAnsi="黑体"/>
          <w:sz w:val="44"/>
          <w:szCs w:val="44"/>
        </w:rPr>
      </w:pPr>
    </w:p>
    <w:p w:rsidR="00DD300B" w:rsidRPr="00DD300B" w:rsidRDefault="00DD300B" w:rsidP="00DD300B">
      <w:pPr>
        <w:jc w:val="center"/>
        <w:rPr>
          <w:rFonts w:ascii="黑体" w:eastAsia="黑体" w:hAnsi="黑体"/>
          <w:sz w:val="44"/>
          <w:szCs w:val="44"/>
        </w:rPr>
      </w:pPr>
      <w:r w:rsidRPr="00DD300B">
        <w:rPr>
          <w:rFonts w:ascii="黑体" w:eastAsia="黑体" w:hAnsi="黑体" w:hint="eastAsia"/>
          <w:sz w:val="44"/>
          <w:szCs w:val="44"/>
        </w:rPr>
        <w:t>2017年郑州市职业教育教学专家评选</w:t>
      </w:r>
    </w:p>
    <w:p w:rsidR="00DD300B" w:rsidRDefault="00DD300B" w:rsidP="00DD300B">
      <w:pPr>
        <w:jc w:val="center"/>
        <w:rPr>
          <w:rFonts w:ascii="黑体" w:eastAsia="黑体" w:hAnsi="黑体"/>
          <w:sz w:val="44"/>
          <w:szCs w:val="44"/>
        </w:rPr>
      </w:pPr>
      <w:r w:rsidRPr="00DD300B">
        <w:rPr>
          <w:rFonts w:ascii="黑体" w:eastAsia="黑体" w:hAnsi="黑体" w:hint="eastAsia"/>
          <w:sz w:val="44"/>
          <w:szCs w:val="44"/>
        </w:rPr>
        <w:t>推荐材料相关要求</w:t>
      </w:r>
    </w:p>
    <w:p w:rsidR="00DD300B" w:rsidRDefault="00DD300B" w:rsidP="00DD300B">
      <w:pPr>
        <w:jc w:val="center"/>
      </w:pPr>
    </w:p>
    <w:p w:rsidR="00DD300B" w:rsidRDefault="00DD300B" w:rsidP="00DD300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D300B">
        <w:rPr>
          <w:rFonts w:ascii="楷体" w:eastAsia="楷体" w:hAnsi="楷体" w:hint="eastAsia"/>
          <w:sz w:val="32"/>
          <w:szCs w:val="32"/>
        </w:rPr>
        <w:t>一、书面材料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1.推荐报告2份。</w:t>
      </w:r>
      <w:r w:rsidR="00B577C6">
        <w:rPr>
          <w:rFonts w:ascii="仿宋" w:eastAsia="仿宋" w:hAnsi="仿宋" w:hint="eastAsia"/>
          <w:sz w:val="32"/>
          <w:szCs w:val="32"/>
        </w:rPr>
        <w:t>各</w:t>
      </w:r>
      <w:r w:rsidR="00B577C6" w:rsidRPr="00B577C6">
        <w:rPr>
          <w:rFonts w:ascii="仿宋" w:eastAsia="仿宋" w:hAnsi="仿宋" w:hint="eastAsia"/>
          <w:sz w:val="32"/>
          <w:szCs w:val="32"/>
        </w:rPr>
        <w:t>县（市、区）人力资源和社会保障局</w:t>
      </w:r>
      <w:r w:rsidR="003F4EC5">
        <w:rPr>
          <w:rFonts w:ascii="仿宋" w:eastAsia="仿宋" w:hAnsi="仿宋" w:hint="eastAsia"/>
          <w:sz w:val="32"/>
          <w:szCs w:val="32"/>
        </w:rPr>
        <w:t>及</w:t>
      </w:r>
      <w:r w:rsidR="00B577C6" w:rsidRPr="00B577C6">
        <w:rPr>
          <w:rFonts w:ascii="仿宋" w:eastAsia="仿宋" w:hAnsi="仿宋" w:hint="eastAsia"/>
          <w:sz w:val="32"/>
          <w:szCs w:val="32"/>
        </w:rPr>
        <w:t>市直主管部门进行资格审查或组织评委会评审，</w:t>
      </w:r>
      <w:r w:rsidR="00B577C6" w:rsidRPr="00DD300B">
        <w:rPr>
          <w:rFonts w:ascii="仿宋" w:eastAsia="仿宋" w:hAnsi="仿宋" w:hint="eastAsia"/>
          <w:sz w:val="32"/>
          <w:szCs w:val="32"/>
        </w:rPr>
        <w:t>以人力资源社会保障局</w:t>
      </w:r>
      <w:r w:rsidR="00B577C6">
        <w:rPr>
          <w:rFonts w:ascii="仿宋" w:eastAsia="仿宋" w:hAnsi="仿宋" w:hint="eastAsia"/>
          <w:sz w:val="32"/>
          <w:szCs w:val="32"/>
        </w:rPr>
        <w:t>或市直主管部门</w:t>
      </w:r>
      <w:r w:rsidR="00B577C6" w:rsidRPr="00DD300B">
        <w:rPr>
          <w:rFonts w:ascii="仿宋" w:eastAsia="仿宋" w:hAnsi="仿宋" w:hint="eastAsia"/>
          <w:sz w:val="32"/>
          <w:szCs w:val="32"/>
        </w:rPr>
        <w:t>名义直接报送</w:t>
      </w:r>
      <w:r w:rsidR="00B577C6">
        <w:rPr>
          <w:rFonts w:ascii="仿宋" w:eastAsia="仿宋" w:hAnsi="仿宋" w:hint="eastAsia"/>
          <w:sz w:val="32"/>
          <w:szCs w:val="32"/>
        </w:rPr>
        <w:t>，</w:t>
      </w:r>
      <w:r w:rsidR="00B577C6" w:rsidRPr="00B577C6">
        <w:rPr>
          <w:rFonts w:ascii="仿宋" w:eastAsia="仿宋" w:hAnsi="仿宋" w:hint="eastAsia"/>
          <w:sz w:val="32"/>
          <w:szCs w:val="32"/>
        </w:rPr>
        <w:t>并写出推荐报告</w:t>
      </w:r>
      <w:r w:rsidR="00B577C6">
        <w:rPr>
          <w:rFonts w:ascii="仿宋" w:eastAsia="仿宋" w:hAnsi="仿宋" w:hint="eastAsia"/>
          <w:sz w:val="32"/>
          <w:szCs w:val="32"/>
        </w:rPr>
        <w:t>（</w:t>
      </w:r>
      <w:r w:rsidR="00B577C6" w:rsidRPr="00DD300B">
        <w:rPr>
          <w:rFonts w:ascii="仿宋" w:eastAsia="仿宋" w:hAnsi="仿宋" w:hint="eastAsia"/>
          <w:sz w:val="32"/>
          <w:szCs w:val="32"/>
        </w:rPr>
        <w:t>函</w:t>
      </w:r>
      <w:r w:rsidR="00B577C6">
        <w:rPr>
          <w:rFonts w:ascii="仿宋" w:eastAsia="仿宋" w:hAnsi="仿宋" w:hint="eastAsia"/>
          <w:sz w:val="32"/>
          <w:szCs w:val="32"/>
        </w:rPr>
        <w:t>件</w:t>
      </w:r>
      <w:r w:rsidR="00B577C6" w:rsidRPr="00DD300B">
        <w:rPr>
          <w:rFonts w:ascii="仿宋" w:eastAsia="仿宋" w:hAnsi="仿宋" w:hint="eastAsia"/>
          <w:sz w:val="32"/>
          <w:szCs w:val="32"/>
        </w:rPr>
        <w:t>形式</w:t>
      </w:r>
      <w:r w:rsidR="00B577C6">
        <w:rPr>
          <w:rFonts w:ascii="仿宋" w:eastAsia="仿宋" w:hAnsi="仿宋" w:hint="eastAsia"/>
          <w:sz w:val="32"/>
          <w:szCs w:val="32"/>
        </w:rPr>
        <w:t>）</w:t>
      </w:r>
      <w:r w:rsidR="00B577C6" w:rsidRPr="00B577C6">
        <w:rPr>
          <w:rFonts w:ascii="仿宋" w:eastAsia="仿宋" w:hAnsi="仿宋" w:hint="eastAsia"/>
          <w:sz w:val="32"/>
          <w:szCs w:val="32"/>
        </w:rPr>
        <w:t>，按照分配的推荐名额确定候选人，报市</w:t>
      </w:r>
      <w:proofErr w:type="gramStart"/>
      <w:r w:rsidR="00B577C6" w:rsidRPr="00B577C6">
        <w:rPr>
          <w:rFonts w:ascii="仿宋" w:eastAsia="仿宋" w:hAnsi="仿宋" w:hint="eastAsia"/>
          <w:sz w:val="32"/>
          <w:szCs w:val="32"/>
        </w:rPr>
        <w:t>人社局</w:t>
      </w:r>
      <w:proofErr w:type="gramEnd"/>
      <w:r w:rsidR="00B577C6" w:rsidRPr="00B577C6">
        <w:rPr>
          <w:rFonts w:ascii="仿宋" w:eastAsia="仿宋" w:hAnsi="仿宋" w:hint="eastAsia"/>
          <w:sz w:val="32"/>
          <w:szCs w:val="32"/>
        </w:rPr>
        <w:t>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报告内容要包括：人选推荐、组织评审、业绩公示和联系人、联系方式（电话、传真、电子信箱）等情况。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2.推荐人选考核材料1份。由推荐人选所在单位出具，从德、能、勤、绩、廉五方面对人选考核，字数控制在2000字以内，盖推荐人选所在单位公章。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3.推荐人选的身份证、副高级以上专业技术职务任职资格证书及聘任证书、教师资格证书（技师证）、河南省专业技术人员继续教育证书（提交专业技术人员个人基本情况及继续教育情况登记页面）、最高学历证书复印件各1份，教学管理人员另需提供任职证明复印件1份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4.《</w:t>
      </w:r>
      <w:r w:rsidR="00B577C6">
        <w:rPr>
          <w:rFonts w:ascii="仿宋" w:eastAsia="仿宋" w:hAnsi="仿宋" w:hint="eastAsia"/>
          <w:sz w:val="32"/>
          <w:szCs w:val="32"/>
        </w:rPr>
        <w:t>郑州市</w:t>
      </w:r>
      <w:r w:rsidRPr="00DD300B">
        <w:rPr>
          <w:rFonts w:ascii="仿宋" w:eastAsia="仿宋" w:hAnsi="仿宋" w:hint="eastAsia"/>
          <w:sz w:val="32"/>
          <w:szCs w:val="32"/>
        </w:rPr>
        <w:t>职业教育教学专家申报审批表》(附件1)2份，单独装订（表内粘贴1寸近期免冠电子照片，红底或蓝底），存档使用。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lastRenderedPageBreak/>
        <w:t>5.推荐人选的业绩证明材料（附件2）复印件1份。业绩证明材料包括：2012年以来，取得的获奖证书、荣誉称号证书、论著论文等相关证明材料。复印件分类装订，附清单，清单需装订在复印材料之前（论著需复印封面、扉页、目录，论文需复印发表刊物封面、目录及论文第一页）。注意：如推荐人选的论文被SCI、EI、ISTP等收录，需由正规查新机构（河南省科学技术信息研究院、郑州大学图书馆等）出具证明。教学管理人员需出具2015、2016、2017年院、校毕业生就业率证明，证明需加盖单位主管部门印章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6.推荐人选评审简表（附件3）。分为教学人员、教学管理人员、教学科研人员三类，</w:t>
      </w:r>
      <w:r w:rsidR="003F4EC5">
        <w:rPr>
          <w:rFonts w:ascii="仿宋" w:eastAsia="仿宋" w:hAnsi="仿宋" w:hint="eastAsia"/>
          <w:sz w:val="32"/>
          <w:szCs w:val="32"/>
        </w:rPr>
        <w:t>第一份</w:t>
      </w:r>
      <w:r w:rsidRPr="00DD300B">
        <w:rPr>
          <w:rFonts w:ascii="仿宋" w:eastAsia="仿宋" w:hAnsi="仿宋" w:hint="eastAsia"/>
          <w:sz w:val="32"/>
          <w:szCs w:val="32"/>
        </w:rPr>
        <w:t>（经签字盖章），用A3纸正反面打印，</w:t>
      </w:r>
      <w:r w:rsidR="003F4EC5">
        <w:rPr>
          <w:rFonts w:ascii="仿宋" w:eastAsia="仿宋" w:hAnsi="仿宋" w:hint="eastAsia"/>
          <w:sz w:val="32"/>
          <w:szCs w:val="32"/>
        </w:rPr>
        <w:t>再</w:t>
      </w:r>
      <w:r w:rsidRPr="00DD300B">
        <w:rPr>
          <w:rFonts w:ascii="仿宋" w:eastAsia="仿宋" w:hAnsi="仿宋" w:hint="eastAsia"/>
          <w:sz w:val="32"/>
          <w:szCs w:val="32"/>
        </w:rPr>
        <w:t>复印30份。此表评审时用，请认真填写。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7.人选标签1份（附件4），填妥后张贴于申报材料袋表面。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以上材料，原件由</w:t>
      </w:r>
      <w:r w:rsidR="00B577C6" w:rsidRPr="00B577C6">
        <w:rPr>
          <w:rFonts w:ascii="仿宋" w:eastAsia="仿宋" w:hAnsi="仿宋" w:hint="eastAsia"/>
          <w:sz w:val="32"/>
          <w:szCs w:val="32"/>
        </w:rPr>
        <w:t>县（市、区）人力资源和社会保障局及市直主管部门</w:t>
      </w:r>
      <w:r w:rsidRPr="00DD300B">
        <w:rPr>
          <w:rFonts w:ascii="仿宋" w:eastAsia="仿宋" w:hAnsi="仿宋" w:hint="eastAsia"/>
          <w:sz w:val="32"/>
          <w:szCs w:val="32"/>
        </w:rPr>
        <w:t>负责审核，经查无误后，装订成册。审核人必须在清单上签字，并加盖审核单位公章，否则不予受理。书面材料除评审简表外，均需使用A4规格的纸张，勿过度包装。</w:t>
      </w:r>
    </w:p>
    <w:p w:rsidR="00DD300B" w:rsidRDefault="00DD300B" w:rsidP="00DD300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D300B">
        <w:rPr>
          <w:rFonts w:ascii="楷体" w:eastAsia="楷体" w:hAnsi="楷体" w:hint="eastAsia"/>
          <w:sz w:val="32"/>
          <w:szCs w:val="32"/>
        </w:rPr>
        <w:t>二、电子数据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1.《</w:t>
      </w:r>
      <w:r w:rsidR="00B577C6">
        <w:rPr>
          <w:rFonts w:ascii="仿宋" w:eastAsia="仿宋" w:hAnsi="仿宋" w:hint="eastAsia"/>
          <w:sz w:val="32"/>
          <w:szCs w:val="32"/>
        </w:rPr>
        <w:t>郑州市</w:t>
      </w:r>
      <w:r w:rsidRPr="00DD300B">
        <w:rPr>
          <w:rFonts w:ascii="仿宋" w:eastAsia="仿宋" w:hAnsi="仿宋" w:hint="eastAsia"/>
          <w:sz w:val="32"/>
          <w:szCs w:val="32"/>
        </w:rPr>
        <w:t>职业教育教学专家申报审批表》电子版（含电子照片）,电子版以“</w:t>
      </w:r>
      <w:r w:rsidR="00B577C6">
        <w:rPr>
          <w:rFonts w:ascii="仿宋" w:eastAsia="仿宋" w:hAnsi="仿宋" w:hint="eastAsia"/>
          <w:sz w:val="32"/>
          <w:szCs w:val="32"/>
        </w:rPr>
        <w:t>县、市、区</w:t>
      </w:r>
      <w:r w:rsidRPr="00DD300B">
        <w:rPr>
          <w:rFonts w:ascii="仿宋" w:eastAsia="仿宋" w:hAnsi="仿宋" w:hint="eastAsia"/>
          <w:sz w:val="32"/>
          <w:szCs w:val="32"/>
        </w:rPr>
        <w:t>（局名）-申报类别-姓</w:t>
      </w:r>
      <w:r w:rsidRPr="00DD300B">
        <w:rPr>
          <w:rFonts w:ascii="仿宋" w:eastAsia="仿宋" w:hAnsi="仿宋" w:hint="eastAsia"/>
          <w:sz w:val="32"/>
          <w:szCs w:val="32"/>
        </w:rPr>
        <w:lastRenderedPageBreak/>
        <w:t>名”为文件名。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2.推荐人选基本情况一览表电子版（附件5），另需补充提交人员信息统计相关内容。所填基本情况要与申报审批表一致；工作业绩和学术成果部分表述要精练，字数</w:t>
      </w:r>
      <w:r w:rsidR="00815AA1">
        <w:rPr>
          <w:rFonts w:ascii="仿宋" w:eastAsia="仿宋" w:hAnsi="仿宋" w:hint="eastAsia"/>
          <w:sz w:val="32"/>
          <w:szCs w:val="32"/>
        </w:rPr>
        <w:t>分别</w:t>
      </w:r>
      <w:r w:rsidRPr="00DD300B">
        <w:rPr>
          <w:rFonts w:ascii="仿宋" w:eastAsia="仿宋" w:hAnsi="仿宋" w:hint="eastAsia"/>
          <w:sz w:val="32"/>
          <w:szCs w:val="32"/>
        </w:rPr>
        <w:t>不超过</w:t>
      </w:r>
      <w:r w:rsidR="00815AA1">
        <w:rPr>
          <w:rFonts w:ascii="仿宋" w:eastAsia="仿宋" w:hAnsi="仿宋" w:hint="eastAsia"/>
          <w:sz w:val="32"/>
          <w:szCs w:val="32"/>
        </w:rPr>
        <w:t>15</w:t>
      </w:r>
      <w:r w:rsidRPr="00DD300B">
        <w:rPr>
          <w:rFonts w:ascii="仿宋" w:eastAsia="仿宋" w:hAnsi="仿宋" w:hint="eastAsia"/>
          <w:sz w:val="32"/>
          <w:szCs w:val="32"/>
        </w:rPr>
        <w:t>0字。此表无需打印，只报送电子版。电子表格以申报</w:t>
      </w:r>
      <w:r w:rsidR="00B577C6">
        <w:rPr>
          <w:rFonts w:ascii="仿宋" w:eastAsia="仿宋" w:hAnsi="仿宋" w:hint="eastAsia"/>
          <w:sz w:val="32"/>
          <w:szCs w:val="32"/>
        </w:rPr>
        <w:t>县（市、区）或市</w:t>
      </w:r>
      <w:r w:rsidRPr="00DD300B">
        <w:rPr>
          <w:rFonts w:ascii="仿宋" w:eastAsia="仿宋" w:hAnsi="仿宋" w:hint="eastAsia"/>
          <w:sz w:val="32"/>
          <w:szCs w:val="32"/>
        </w:rPr>
        <w:t>直单位名称保存。严禁修改表格的标题和格式。以上电子数据可通过U盘或电子邮件（电子信箱：</w:t>
      </w:r>
      <w:proofErr w:type="spellStart"/>
      <w:r w:rsidR="00B577C6" w:rsidRPr="00B577C6">
        <w:rPr>
          <w:rFonts w:ascii="仿宋" w:eastAsia="仿宋" w:hAnsi="仿宋" w:hint="eastAsia"/>
          <w:sz w:val="32"/>
          <w:szCs w:val="32"/>
        </w:rPr>
        <w:t>zzrszjc</w:t>
      </w:r>
      <w:proofErr w:type="spellEnd"/>
      <w:r w:rsidR="00B577C6" w:rsidRPr="00B577C6">
        <w:rPr>
          <w:rFonts w:ascii="仿宋" w:eastAsia="仿宋" w:hAnsi="仿宋" w:hint="eastAsia"/>
          <w:sz w:val="32"/>
          <w:szCs w:val="32"/>
        </w:rPr>
        <w:t xml:space="preserve"> @163.com</w:t>
      </w:r>
      <w:r w:rsidRPr="00DD300B">
        <w:rPr>
          <w:rFonts w:ascii="仿宋" w:eastAsia="仿宋" w:hAnsi="仿宋" w:hint="eastAsia"/>
          <w:sz w:val="32"/>
          <w:szCs w:val="32"/>
        </w:rPr>
        <w:t>）报送。</w:t>
      </w: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D300B" w:rsidRDefault="00DD300B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DD300B">
        <w:rPr>
          <w:rFonts w:ascii="仿宋" w:eastAsia="仿宋" w:hAnsi="仿宋" w:hint="eastAsia"/>
          <w:sz w:val="32"/>
          <w:szCs w:val="32"/>
        </w:rPr>
        <w:t>附件1.</w:t>
      </w:r>
      <w:r w:rsidR="00CA6DBE">
        <w:rPr>
          <w:rFonts w:ascii="仿宋" w:eastAsia="仿宋" w:hAnsi="仿宋" w:hint="eastAsia"/>
          <w:sz w:val="32"/>
          <w:szCs w:val="32"/>
        </w:rPr>
        <w:t>郑州市</w:t>
      </w:r>
      <w:r w:rsidRPr="00DD300B">
        <w:rPr>
          <w:rFonts w:ascii="仿宋" w:eastAsia="仿宋" w:hAnsi="仿宋" w:hint="eastAsia"/>
          <w:sz w:val="32"/>
          <w:szCs w:val="32"/>
        </w:rPr>
        <w:t>职业教育教学专家申报审批表</w:t>
      </w:r>
    </w:p>
    <w:p w:rsidR="00DD300B" w:rsidRDefault="00CA6DBE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DD300B" w:rsidRPr="00DD300B">
        <w:rPr>
          <w:rFonts w:ascii="仿宋" w:eastAsia="仿宋" w:hAnsi="仿宋" w:hint="eastAsia"/>
          <w:sz w:val="32"/>
          <w:szCs w:val="32"/>
        </w:rPr>
        <w:t>业绩证明材料复印件清单</w:t>
      </w:r>
    </w:p>
    <w:p w:rsidR="00DD300B" w:rsidRDefault="00CA6DBE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DD300B" w:rsidRPr="00DD300B">
        <w:rPr>
          <w:rFonts w:ascii="仿宋" w:eastAsia="仿宋" w:hAnsi="仿宋" w:hint="eastAsia"/>
          <w:sz w:val="32"/>
          <w:szCs w:val="32"/>
        </w:rPr>
        <w:t>推荐人选评审简表（教学人员）</w:t>
      </w:r>
      <w:r w:rsidR="00DD300B">
        <w:rPr>
          <w:rFonts w:ascii="仿宋" w:eastAsia="仿宋" w:hAnsi="仿宋" w:hint="eastAsia"/>
          <w:sz w:val="32"/>
          <w:szCs w:val="32"/>
        </w:rPr>
        <w:t>，</w:t>
      </w:r>
      <w:r w:rsidR="00DD300B" w:rsidRPr="00DD300B">
        <w:rPr>
          <w:rFonts w:ascii="仿宋" w:eastAsia="仿宋" w:hAnsi="仿宋" w:hint="eastAsia"/>
          <w:sz w:val="32"/>
          <w:szCs w:val="32"/>
        </w:rPr>
        <w:t>推荐人选评审简表（教育管理人员）</w:t>
      </w:r>
      <w:r w:rsidR="00DD300B">
        <w:rPr>
          <w:rFonts w:ascii="仿宋" w:eastAsia="仿宋" w:hAnsi="仿宋" w:hint="eastAsia"/>
          <w:sz w:val="32"/>
          <w:szCs w:val="32"/>
        </w:rPr>
        <w:t>，</w:t>
      </w:r>
      <w:r w:rsidR="00DD300B" w:rsidRPr="00DD300B">
        <w:rPr>
          <w:rFonts w:ascii="仿宋" w:eastAsia="仿宋" w:hAnsi="仿宋" w:hint="eastAsia"/>
          <w:sz w:val="32"/>
          <w:szCs w:val="32"/>
        </w:rPr>
        <w:t>推荐人选评审简表（教育科研人员）</w:t>
      </w:r>
      <w:bookmarkStart w:id="0" w:name="_GoBack"/>
      <w:bookmarkEnd w:id="0"/>
    </w:p>
    <w:p w:rsidR="00DD300B" w:rsidRDefault="00CA6DBE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DD300B" w:rsidRPr="00DD300B">
        <w:rPr>
          <w:rFonts w:ascii="仿宋" w:eastAsia="仿宋" w:hAnsi="仿宋" w:hint="eastAsia"/>
          <w:sz w:val="32"/>
          <w:szCs w:val="32"/>
        </w:rPr>
        <w:t>人选标签</w:t>
      </w:r>
    </w:p>
    <w:p w:rsidR="00DD300B" w:rsidRPr="00DD300B" w:rsidRDefault="00CA6DBE" w:rsidP="00DD300B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DD300B" w:rsidRPr="00DD300B">
        <w:rPr>
          <w:rFonts w:ascii="仿宋" w:eastAsia="仿宋" w:hAnsi="仿宋" w:hint="eastAsia"/>
          <w:sz w:val="32"/>
          <w:szCs w:val="32"/>
        </w:rPr>
        <w:t>推荐人选基本情况一览表电子版</w:t>
      </w:r>
    </w:p>
    <w:p w:rsidR="00DD300B" w:rsidRPr="00DD300B" w:rsidRDefault="00DD300B" w:rsidP="00DD300B">
      <w:pPr>
        <w:rPr>
          <w:rFonts w:ascii="仿宋" w:eastAsia="仿宋" w:hAnsi="仿宋"/>
          <w:sz w:val="32"/>
          <w:szCs w:val="32"/>
        </w:rPr>
      </w:pPr>
    </w:p>
    <w:p w:rsidR="00DD300B" w:rsidRDefault="00DD300B" w:rsidP="00DD300B"/>
    <w:p w:rsidR="00AE7380" w:rsidRDefault="00AE7380"/>
    <w:sectPr w:rsidR="00AE73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01" w:rsidRDefault="00231301" w:rsidP="00DD300B">
      <w:r>
        <w:separator/>
      </w:r>
    </w:p>
  </w:endnote>
  <w:endnote w:type="continuationSeparator" w:id="0">
    <w:p w:rsidR="00231301" w:rsidRDefault="00231301" w:rsidP="00DD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01" w:rsidRDefault="00231301" w:rsidP="00DD300B">
      <w:r>
        <w:separator/>
      </w:r>
    </w:p>
  </w:footnote>
  <w:footnote w:type="continuationSeparator" w:id="0">
    <w:p w:rsidR="00231301" w:rsidRDefault="00231301" w:rsidP="00DD3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3C"/>
    <w:rsid w:val="00030690"/>
    <w:rsid w:val="00231301"/>
    <w:rsid w:val="00333E3C"/>
    <w:rsid w:val="003F4EC5"/>
    <w:rsid w:val="00815AA1"/>
    <w:rsid w:val="00AE7380"/>
    <w:rsid w:val="00AF571D"/>
    <w:rsid w:val="00B577C6"/>
    <w:rsid w:val="00CA6DBE"/>
    <w:rsid w:val="00DD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188</Words>
  <Characters>1076</Characters>
  <Application>Microsoft Office Word</Application>
  <DocSecurity>0</DocSecurity>
  <Lines>8</Lines>
  <Paragraphs>2</Paragraphs>
  <ScaleCrop>false</ScaleCrop>
  <Company>Lenovo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2017-11-28T02:20:00Z</dcterms:created>
  <dcterms:modified xsi:type="dcterms:W3CDTF">2017-11-28T03:34:00Z</dcterms:modified>
</cp:coreProperties>
</file>