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附件1</w:t>
      </w:r>
    </w:p>
    <w:p>
      <w:pPr>
        <w:widowControl/>
        <w:spacing w:line="435" w:lineRule="atLeast"/>
        <w:jc w:val="center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2D2D2D"/>
          <w:kern w:val="0"/>
          <w:sz w:val="28"/>
          <w:szCs w:val="28"/>
        </w:rPr>
        <w:t>“诚信校园行”学生资助知识大赛组织委员会名单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 </w:t>
      </w:r>
    </w:p>
    <w:p>
      <w:pPr>
        <w:widowControl/>
        <w:spacing w:line="435" w:lineRule="atLeast"/>
        <w:ind w:firstLine="840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组  长：施长春      </w:t>
      </w:r>
    </w:p>
    <w:p>
      <w:pPr>
        <w:widowControl/>
        <w:spacing w:line="435" w:lineRule="atLeast"/>
        <w:ind w:firstLine="840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副组长：陈  勇   </w:t>
      </w:r>
      <w:r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  <w:t xml:space="preserve"> 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         孙晓景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 xml:space="preserve">              钱  凯</w:t>
      </w:r>
    </w:p>
    <w:p>
      <w:pPr>
        <w:widowControl/>
        <w:spacing w:line="435" w:lineRule="atLeast"/>
        <w:ind w:firstLine="840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组　员：李盼盼</w:t>
      </w:r>
    </w:p>
    <w:p>
      <w:pPr>
        <w:widowControl/>
        <w:spacing w:line="435" w:lineRule="atLeast"/>
        <w:ind w:firstLine="840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 xml:space="preserve">        郑林清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2DD1"/>
    <w:rsid w:val="5E4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2017-11-06T01:41:00Z</dcterms:created>
  <dc:creator>Zz！</dc:creator>
  <cp:lastModifiedBy>Zz！</cp:lastModifiedBy>
  <dcterms:modified xsi:type="dcterms:W3CDTF">2017-11-06T01:41:51Z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