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1A" w:rsidRPr="0075051F" w:rsidRDefault="00FC051A" w:rsidP="00FC051A">
      <w:pPr>
        <w:pStyle w:val="a3"/>
        <w:spacing w:after="0" w:line="560" w:lineRule="atLeast"/>
        <w:rPr>
          <w:rFonts w:ascii="黑体" w:eastAsia="黑体" w:hAnsi="黑体" w:hint="eastAsia"/>
          <w:color w:val="000000"/>
          <w:sz w:val="30"/>
          <w:szCs w:val="30"/>
        </w:rPr>
      </w:pPr>
      <w:r w:rsidRPr="0075051F">
        <w:rPr>
          <w:rFonts w:ascii="黑体" w:eastAsia="黑体" w:hAnsi="黑体" w:hint="eastAsia"/>
          <w:color w:val="000000"/>
          <w:sz w:val="30"/>
          <w:szCs w:val="30"/>
        </w:rPr>
        <w:t>附件2</w:t>
      </w:r>
    </w:p>
    <w:p w:rsidR="00FC051A" w:rsidRPr="0075051F" w:rsidRDefault="00FC051A" w:rsidP="00FC051A">
      <w:pPr>
        <w:pStyle w:val="a3"/>
        <w:spacing w:after="0" w:line="560" w:lineRule="atLeas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 w:rsidRPr="0075051F">
        <w:rPr>
          <w:rFonts w:ascii="方正小标宋简体" w:eastAsia="方正小标宋简体" w:hint="eastAsia"/>
          <w:color w:val="000000"/>
          <w:sz w:val="30"/>
          <w:szCs w:val="30"/>
        </w:rPr>
        <w:t>郑州财税金融职业学院</w:t>
      </w:r>
    </w:p>
    <w:p w:rsidR="00FC051A" w:rsidRPr="0075051F" w:rsidRDefault="00FC051A" w:rsidP="00FC051A">
      <w:pPr>
        <w:pStyle w:val="a3"/>
        <w:spacing w:after="0" w:line="560" w:lineRule="atLeas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 w:rsidRPr="0075051F">
        <w:rPr>
          <w:rFonts w:ascii="方正小标宋简体" w:eastAsia="方正小标宋简体" w:hint="eastAsia"/>
          <w:color w:val="000000"/>
          <w:sz w:val="30"/>
          <w:szCs w:val="30"/>
        </w:rPr>
        <w:t>报告会、研讨会、讲座、论坛、读书会、学术沙龙、艺术展演</w:t>
      </w:r>
    </w:p>
    <w:p w:rsidR="00FC051A" w:rsidRPr="0075051F" w:rsidRDefault="00FC051A" w:rsidP="00FC051A">
      <w:pPr>
        <w:pStyle w:val="a3"/>
        <w:spacing w:after="0" w:line="560" w:lineRule="atLeas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 w:rsidRPr="0075051F">
        <w:rPr>
          <w:rFonts w:ascii="方正小标宋简体" w:eastAsia="方正小标宋简体" w:hint="eastAsia"/>
          <w:color w:val="000000"/>
          <w:sz w:val="30"/>
          <w:szCs w:val="30"/>
        </w:rPr>
        <w:t>审    批   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569"/>
        <w:gridCol w:w="2039"/>
        <w:gridCol w:w="371"/>
        <w:gridCol w:w="1534"/>
        <w:gridCol w:w="306"/>
        <w:gridCol w:w="3056"/>
      </w:tblGrid>
      <w:tr w:rsidR="00FC051A" w:rsidTr="00FA144E">
        <w:trPr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报告会（ ）研讨会（ ）讲座（ ）</w:t>
            </w:r>
          </w:p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论坛（ ）读书会（ ）学术沙龙（ ）</w:t>
            </w:r>
            <w:r>
              <w:rPr>
                <w:rFonts w:hint="eastAsia"/>
                <w:sz w:val="21"/>
                <w:szCs w:val="21"/>
              </w:rPr>
              <w:t>艺术展演（ ）</w:t>
            </w:r>
          </w:p>
        </w:tc>
      </w:tr>
      <w:tr w:rsidR="00FC051A" w:rsidTr="00FA144E">
        <w:trPr>
          <w:trHeight w:val="510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  <w:tr w:rsidR="00FC051A" w:rsidTr="00FA144E">
        <w:trPr>
          <w:trHeight w:val="390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题目</w:t>
            </w: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  <w:tr w:rsidR="00FC051A" w:rsidTr="00FA144E">
        <w:trPr>
          <w:trHeight w:val="525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主办单位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承办单位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  <w:tr w:rsidR="00FC051A" w:rsidTr="00FA144E">
        <w:trPr>
          <w:trHeight w:val="450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  <w:tr w:rsidR="00FC051A" w:rsidTr="00FA144E">
        <w:trPr>
          <w:trHeight w:val="510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活动时间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活动地点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  <w:tr w:rsidR="00FC051A" w:rsidTr="00FA144E">
        <w:trPr>
          <w:jc w:val="center"/>
        </w:trPr>
        <w:tc>
          <w:tcPr>
            <w:tcW w:w="2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宣传报道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校内媒体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承办部门撰稿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是（ ）否（ ）</w:t>
            </w:r>
          </w:p>
        </w:tc>
      </w:tr>
      <w:tr w:rsidR="00FC051A" w:rsidTr="00FA144E">
        <w:trPr>
          <w:jc w:val="center"/>
        </w:trPr>
        <w:tc>
          <w:tcPr>
            <w:tcW w:w="2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宣传部撰稿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是（ ）否（ ）</w:t>
            </w:r>
          </w:p>
        </w:tc>
      </w:tr>
      <w:tr w:rsidR="00FC051A" w:rsidTr="00FA144E">
        <w:trPr>
          <w:jc w:val="center"/>
        </w:trPr>
        <w:tc>
          <w:tcPr>
            <w:tcW w:w="2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校外媒体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承办部门邀请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是（ ）否（ ）</w:t>
            </w:r>
          </w:p>
        </w:tc>
      </w:tr>
      <w:tr w:rsidR="00FC051A" w:rsidTr="00FA144E">
        <w:trPr>
          <w:trHeight w:val="90"/>
          <w:jc w:val="center"/>
        </w:trPr>
        <w:tc>
          <w:tcPr>
            <w:tcW w:w="2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宣传部邀请或投稿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邀请（ ）投稿（ ）</w:t>
            </w:r>
          </w:p>
        </w:tc>
      </w:tr>
      <w:tr w:rsidR="00FC051A" w:rsidTr="00FA144E">
        <w:trPr>
          <w:trHeight w:val="1101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参加范围及人数</w:t>
            </w: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  <w:tr w:rsidR="00FC051A" w:rsidTr="00FA144E">
        <w:trPr>
          <w:trHeight w:val="2020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主讲人简介</w:t>
            </w: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（姓名、单位、政治面貌、职务、职称及研究领域等）</w:t>
            </w:r>
          </w:p>
        </w:tc>
      </w:tr>
      <w:tr w:rsidR="00FC051A" w:rsidTr="00FA144E">
        <w:trPr>
          <w:trHeight w:val="2024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</w:p>
          <w:p w:rsidR="00FC051A" w:rsidRDefault="00FC051A" w:rsidP="00FA144E">
            <w:pPr>
              <w:pStyle w:val="a3"/>
              <w:spacing w:after="0" w:line="560" w:lineRule="atLeas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简介</w:t>
            </w:r>
          </w:p>
          <w:p w:rsidR="00FC051A" w:rsidRDefault="00FC051A" w:rsidP="00FA144E">
            <w:pPr>
              <w:pStyle w:val="a3"/>
              <w:spacing w:after="0" w:line="560" w:lineRule="atLeas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  <w:tr w:rsidR="00FC051A" w:rsidTr="00FA144E">
        <w:trPr>
          <w:trHeight w:val="600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部门意见</w:t>
            </w:r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51A" w:rsidRDefault="00FC051A" w:rsidP="00FA144E">
            <w:pPr>
              <w:pStyle w:val="a3"/>
              <w:spacing w:after="0" w:line="560" w:lineRule="atLeast"/>
              <w:jc w:val="right"/>
              <w:rPr>
                <w:sz w:val="21"/>
                <w:szCs w:val="21"/>
              </w:rPr>
            </w:pPr>
          </w:p>
          <w:p w:rsidR="00FC051A" w:rsidRDefault="00FC051A" w:rsidP="00FA144E">
            <w:pPr>
              <w:pStyle w:val="a3"/>
              <w:spacing w:after="0" w:line="560" w:lineRule="atLeas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 xml:space="preserve"> 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日</w:t>
            </w:r>
          </w:p>
        </w:tc>
      </w:tr>
      <w:tr w:rsidR="00FC051A" w:rsidTr="00FA144E">
        <w:trPr>
          <w:trHeight w:val="630"/>
          <w:jc w:val="center"/>
        </w:trPr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</w:t>
            </w:r>
            <w:r>
              <w:rPr>
                <w:sz w:val="21"/>
                <w:szCs w:val="21"/>
              </w:rPr>
              <w:t>交流与合作</w:t>
            </w:r>
            <w:proofErr w:type="gramStart"/>
            <w:r>
              <w:rPr>
                <w:sz w:val="21"/>
                <w:szCs w:val="21"/>
              </w:rPr>
              <w:t>处意见</w:t>
            </w:r>
            <w:proofErr w:type="gramEnd"/>
          </w:p>
        </w:tc>
        <w:tc>
          <w:tcPr>
            <w:tcW w:w="7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51A" w:rsidRDefault="00FC051A" w:rsidP="00FA144E">
            <w:pPr>
              <w:pStyle w:val="a3"/>
              <w:spacing w:after="0" w:line="56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</w:t>
            </w:r>
          </w:p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负责人：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FC051A" w:rsidTr="00FA144E">
        <w:trPr>
          <w:jc w:val="center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主管领导意见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</w:p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日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宣传部意见</w:t>
            </w:r>
          </w:p>
        </w:tc>
        <w:tc>
          <w:tcPr>
            <w:tcW w:w="3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</w:p>
          <w:p w:rsidR="00FC051A" w:rsidRDefault="00FC051A" w:rsidP="00FA144E">
            <w:pPr>
              <w:pStyle w:val="a3"/>
              <w:spacing w:after="0" w:line="56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月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FC051A" w:rsidTr="00FA144E">
        <w:trPr>
          <w:jc w:val="center"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FC051A" w:rsidRDefault="00FC051A" w:rsidP="00FA144E">
            <w:pPr>
              <w:spacing w:line="560" w:lineRule="atLeas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  注</w:t>
            </w:r>
          </w:p>
          <w:p w:rsidR="00FC051A" w:rsidRDefault="00FC051A" w:rsidP="00FA144E">
            <w:pPr>
              <w:spacing w:line="560" w:lineRule="atLeas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51A" w:rsidRDefault="00FC051A" w:rsidP="00FA144E">
            <w:pPr>
              <w:spacing w:line="560" w:lineRule="atLeast"/>
              <w:rPr>
                <w:rFonts w:ascii="宋体" w:hint="eastAsia"/>
                <w:sz w:val="24"/>
                <w:szCs w:val="24"/>
              </w:rPr>
            </w:pPr>
          </w:p>
        </w:tc>
      </w:tr>
    </w:tbl>
    <w:p w:rsidR="00FC051A" w:rsidRDefault="00FC051A" w:rsidP="00FC051A">
      <w:pPr>
        <w:pStyle w:val="a3"/>
        <w:spacing w:after="0" w:line="5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注：1.本表双面打印，一式4份：申报部门、宣传部、场地管理部门、财务部门各1份。</w:t>
      </w:r>
    </w:p>
    <w:p w:rsidR="00FC051A" w:rsidRDefault="00FC051A" w:rsidP="00FC051A">
      <w:pPr>
        <w:pStyle w:val="a3"/>
        <w:spacing w:after="0" w:line="560" w:lineRule="atLeast"/>
        <w:rPr>
          <w:rFonts w:hint="eastAsia"/>
          <w:color w:val="000000"/>
          <w:sz w:val="21"/>
          <w:szCs w:val="21"/>
        </w:rPr>
      </w:pPr>
    </w:p>
    <w:p w:rsidR="00FC051A" w:rsidRDefault="00FC051A" w:rsidP="00FC051A">
      <w:pPr>
        <w:pStyle w:val="a3"/>
        <w:spacing w:after="0" w:line="560" w:lineRule="atLeast"/>
        <w:ind w:firstLine="420"/>
      </w:pPr>
      <w:r>
        <w:rPr>
          <w:rFonts w:hint="eastAsia"/>
          <w:color w:val="000000"/>
          <w:sz w:val="21"/>
          <w:szCs w:val="21"/>
        </w:rPr>
        <w:t>填报人：                             填报日期：   年   月   日</w:t>
      </w:r>
    </w:p>
    <w:p w:rsidR="003A1027" w:rsidRPr="00FC051A" w:rsidRDefault="003A1027"/>
    <w:sectPr w:rsidR="003A1027" w:rsidRPr="00FC051A" w:rsidSect="003A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51A"/>
    <w:rsid w:val="003A1027"/>
    <w:rsid w:val="00FC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51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2017-05-27T02:49:00Z</dcterms:created>
  <dcterms:modified xsi:type="dcterms:W3CDTF">2017-05-27T02:50:00Z</dcterms:modified>
</cp:coreProperties>
</file>